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A8440" w14:textId="2C6DBE7C" w:rsidR="004A718A" w:rsidRPr="0077244C" w:rsidRDefault="00CD4C90" w:rsidP="00F20DFB">
      <w:pPr>
        <w:bidi/>
        <w:spacing w:after="0" w:line="276" w:lineRule="auto"/>
        <w:ind w:firstLine="7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پیرو دریافت گزارش شرکت سازنده </w:t>
      </w:r>
      <w:r w:rsidR="00D357F5">
        <w:rPr>
          <w:rFonts w:cs="B Nazanin" w:hint="cs"/>
          <w:rtl/>
          <w:lang w:bidi="fa-IR"/>
        </w:rPr>
        <w:t>مبنی بر به‌</w:t>
      </w:r>
      <w:r w:rsidR="00F20DFB">
        <w:rPr>
          <w:rFonts w:cs="B Nazanin" w:hint="cs"/>
          <w:rtl/>
          <w:lang w:bidi="fa-IR"/>
        </w:rPr>
        <w:t>روز رسانی اطلاعات داروی گاباپنتین</w:t>
      </w:r>
      <w:r>
        <w:rPr>
          <w:rFonts w:cs="B Nazanin" w:hint="cs"/>
          <w:rtl/>
          <w:lang w:bidi="fa-IR"/>
        </w:rPr>
        <w:t xml:space="preserve"> و </w:t>
      </w:r>
      <w:r w:rsidR="00F73286" w:rsidRPr="0077244C">
        <w:rPr>
          <w:rFonts w:cs="B Nazanin" w:hint="cs"/>
          <w:rtl/>
          <w:lang w:bidi="fa-IR"/>
        </w:rPr>
        <w:t xml:space="preserve">بر </w:t>
      </w:r>
      <w:r w:rsidR="00370E94">
        <w:rPr>
          <w:rFonts w:cs="B Nazanin" w:hint="cs"/>
          <w:rtl/>
          <w:lang w:bidi="fa-IR"/>
        </w:rPr>
        <w:t>اساس ارزیابی کمیته ایمنی داروها</w:t>
      </w:r>
      <w:r w:rsidR="00F73286" w:rsidRPr="0077244C">
        <w:rPr>
          <w:rFonts w:cs="B Nazanin" w:hint="cs"/>
          <w:rtl/>
          <w:lang w:bidi="fa-IR"/>
        </w:rPr>
        <w:t>ی آژانس دارویی اروپا (</w:t>
      </w:r>
      <w:r w:rsidR="00F73286" w:rsidRPr="0077244C">
        <w:rPr>
          <w:rFonts w:cs="B Nazanin"/>
          <w:lang w:bidi="fa-IR"/>
        </w:rPr>
        <w:t>PRAC</w:t>
      </w:r>
      <w:r w:rsidR="00B37C91" w:rsidRPr="0077244C">
        <w:rPr>
          <w:rFonts w:cs="B Nazanin" w:hint="cs"/>
          <w:rtl/>
          <w:lang w:bidi="fa-IR"/>
        </w:rPr>
        <w:t>)، احتمال بروز واکنش‌</w:t>
      </w:r>
      <w:r w:rsidR="00F73286" w:rsidRPr="0077244C">
        <w:rPr>
          <w:rFonts w:cs="B Nazanin" w:hint="cs"/>
          <w:rtl/>
          <w:lang w:bidi="fa-IR"/>
        </w:rPr>
        <w:t>های</w:t>
      </w:r>
      <w:r w:rsidR="00B37C91" w:rsidRPr="0077244C">
        <w:rPr>
          <w:rFonts w:cs="B Nazanin" w:hint="cs"/>
          <w:rtl/>
          <w:lang w:bidi="fa-IR"/>
        </w:rPr>
        <w:t xml:space="preserve"> ناشی از</w:t>
      </w:r>
      <w:r w:rsidR="00F73286" w:rsidRPr="0077244C">
        <w:rPr>
          <w:rFonts w:cs="B Nazanin" w:hint="cs"/>
          <w:rtl/>
          <w:lang w:bidi="fa-IR"/>
        </w:rPr>
        <w:t xml:space="preserve"> قطع مصرف پس از کاهش دوز و </w:t>
      </w:r>
      <w:r w:rsidR="00C01E94">
        <w:rPr>
          <w:rFonts w:cs="B Nazanin" w:hint="cs"/>
          <w:rtl/>
          <w:lang w:bidi="fa-IR"/>
        </w:rPr>
        <w:t xml:space="preserve">همچنین </w:t>
      </w:r>
      <w:r w:rsidR="00F73286" w:rsidRPr="0077244C">
        <w:rPr>
          <w:rFonts w:cs="B Nazanin" w:hint="cs"/>
          <w:rtl/>
          <w:lang w:bidi="fa-IR"/>
        </w:rPr>
        <w:t xml:space="preserve">تشدید </w:t>
      </w:r>
      <w:r w:rsidR="00B37C91" w:rsidRPr="0077244C">
        <w:rPr>
          <w:rFonts w:cs="B Nazanin" w:hint="cs"/>
          <w:rtl/>
          <w:lang w:bidi="fa-IR"/>
        </w:rPr>
        <w:t xml:space="preserve">علائم بیماری </w:t>
      </w:r>
      <w:r w:rsidR="00F73286" w:rsidRPr="0077244C">
        <w:rPr>
          <w:rFonts w:cs="B Nazanin" w:hint="cs"/>
          <w:rtl/>
          <w:lang w:bidi="fa-IR"/>
        </w:rPr>
        <w:t>میاستنی گراویس در ارتباط با مصرف گاباپنتین تایید شده است.</w:t>
      </w:r>
      <w:r w:rsidR="00B36AEE" w:rsidRPr="0077244C">
        <w:rPr>
          <w:rFonts w:cs="B Nazanin" w:hint="cs"/>
          <w:rtl/>
          <w:lang w:bidi="fa-IR"/>
        </w:rPr>
        <w:t xml:space="preserve"> همچنین بر اساس نتایج بررسی، مصرف گاباپنتین می</w:t>
      </w:r>
      <w:r w:rsidR="00C4028B" w:rsidRPr="0077244C">
        <w:rPr>
          <w:rFonts w:cs="B Nazanin" w:hint="cs"/>
          <w:rtl/>
          <w:lang w:bidi="fa-IR"/>
        </w:rPr>
        <w:t>‌</w:t>
      </w:r>
      <w:r w:rsidR="00B36AEE" w:rsidRPr="0077244C">
        <w:rPr>
          <w:rFonts w:cs="B Nazanin" w:hint="cs"/>
          <w:rtl/>
          <w:lang w:bidi="fa-IR"/>
        </w:rPr>
        <w:t>تواند موجب وابستگی و ب</w:t>
      </w:r>
      <w:r w:rsidR="00F645DB">
        <w:rPr>
          <w:rFonts w:cs="B Nazanin" w:hint="cs"/>
          <w:rtl/>
          <w:lang w:bidi="fa-IR"/>
        </w:rPr>
        <w:t>روز علایم ترک مصرف گردد. لذا به‌</w:t>
      </w:r>
      <w:r w:rsidR="00B36AEE" w:rsidRPr="0077244C">
        <w:rPr>
          <w:rFonts w:cs="B Nazanin" w:hint="cs"/>
          <w:rtl/>
          <w:lang w:bidi="fa-IR"/>
        </w:rPr>
        <w:t>روز رسانی هشدارها و</w:t>
      </w:r>
      <w:r w:rsidR="00561C41">
        <w:rPr>
          <w:rFonts w:cs="B Nazanin" w:hint="cs"/>
          <w:rtl/>
          <w:lang w:bidi="fa-IR"/>
        </w:rPr>
        <w:t xml:space="preserve"> </w:t>
      </w:r>
      <w:r w:rsidR="00B36AEE" w:rsidRPr="0077244C">
        <w:rPr>
          <w:rFonts w:cs="B Nazanin" w:hint="cs"/>
          <w:rtl/>
          <w:lang w:bidi="fa-IR"/>
        </w:rPr>
        <w:t>احتیاطات در رابطه با این دارو برای همکاران محترم گروه پزشکی، ضروری می</w:t>
      </w:r>
      <w:r w:rsidR="00F645DB">
        <w:rPr>
          <w:rFonts w:cs="B Nazanin" w:hint="cs"/>
          <w:rtl/>
          <w:lang w:bidi="fa-IR"/>
        </w:rPr>
        <w:t>‌</w:t>
      </w:r>
      <w:r w:rsidR="00B36AEE" w:rsidRPr="0077244C">
        <w:rPr>
          <w:rFonts w:cs="B Nazanin" w:hint="cs"/>
          <w:rtl/>
          <w:lang w:bidi="fa-IR"/>
        </w:rPr>
        <w:t>باشد.</w:t>
      </w:r>
    </w:p>
    <w:p w14:paraId="767C2932" w14:textId="766B24D9" w:rsidR="00C4028B" w:rsidRPr="00F7782B" w:rsidRDefault="00C4028B" w:rsidP="004617E7">
      <w:pPr>
        <w:bidi/>
        <w:spacing w:after="0" w:line="276" w:lineRule="auto"/>
        <w:jc w:val="both"/>
        <w:rPr>
          <w:rFonts w:ascii="Times New Roman" w:hAnsi="Times New Roman" w:cs="B Nazanin"/>
          <w:b/>
          <w:bCs/>
          <w:sz w:val="24"/>
          <w:szCs w:val="24"/>
          <w:u w:val="single"/>
          <w:rtl/>
        </w:rPr>
      </w:pPr>
      <w:r w:rsidRPr="00F7782B">
        <w:rPr>
          <w:rFonts w:ascii="Times New Roman" w:hAnsi="Times New Roman" w:cs="B Nazanin" w:hint="cs"/>
          <w:b/>
          <w:bCs/>
          <w:sz w:val="24"/>
          <w:szCs w:val="24"/>
          <w:u w:val="single"/>
          <w:rtl/>
        </w:rPr>
        <w:t>هشدارها</w:t>
      </w:r>
      <w:r w:rsidR="0077244C" w:rsidRPr="00F7782B">
        <w:rPr>
          <w:rFonts w:ascii="Times New Roman" w:hAnsi="Times New Roman" w:cs="B Nazanin" w:hint="cs"/>
          <w:b/>
          <w:bCs/>
          <w:sz w:val="24"/>
          <w:szCs w:val="24"/>
          <w:u w:val="single"/>
          <w:rtl/>
        </w:rPr>
        <w:t>ی ایمنی</w:t>
      </w:r>
      <w:r w:rsidRPr="00F7782B">
        <w:rPr>
          <w:rFonts w:ascii="Times New Roman" w:hAnsi="Times New Roman" w:cs="B Nazanin" w:hint="cs"/>
          <w:b/>
          <w:bCs/>
          <w:sz w:val="24"/>
          <w:szCs w:val="24"/>
          <w:u w:val="single"/>
          <w:rtl/>
        </w:rPr>
        <w:t>:</w:t>
      </w:r>
    </w:p>
    <w:p w14:paraId="0CCED137" w14:textId="5A05BBE5" w:rsidR="00C4028B" w:rsidRPr="000270B3" w:rsidRDefault="00325B44" w:rsidP="00561C41">
      <w:pPr>
        <w:pStyle w:val="ListParagraph"/>
        <w:numPr>
          <w:ilvl w:val="0"/>
          <w:numId w:val="7"/>
        </w:numPr>
        <w:bidi/>
        <w:spacing w:after="0"/>
        <w:jc w:val="lowKashida"/>
        <w:rPr>
          <w:rFonts w:ascii="B Nazanin" w:hAnsi="Times New Roman" w:cs="B Nazanin"/>
          <w:b/>
          <w:bCs/>
          <w:sz w:val="22"/>
          <w:szCs w:val="22"/>
          <w:rtl/>
        </w:rPr>
      </w:pPr>
      <w:r w:rsidRPr="000270B3">
        <w:rPr>
          <w:rFonts w:ascii="Times New Roman" w:hAnsi="Times New Roman" w:cs="B Nazanin" w:hint="eastAsia"/>
          <w:b/>
          <w:bCs/>
          <w:sz w:val="22"/>
          <w:szCs w:val="22"/>
          <w:rtl/>
          <w:lang w:bidi="ar-SA"/>
        </w:rPr>
        <w:t>علائم</w:t>
      </w:r>
      <w:r w:rsidRPr="000270B3">
        <w:rPr>
          <w:rFonts w:ascii="Times New Roman" w:hAnsi="Times New Roman" w:cs="B Nazanin"/>
          <w:b/>
          <w:bCs/>
          <w:sz w:val="22"/>
          <w:szCs w:val="22"/>
          <w:rtl/>
          <w:lang w:bidi="ar-SA"/>
        </w:rPr>
        <w:t xml:space="preserve"> ترک</w:t>
      </w:r>
      <w:r w:rsidR="00561C41" w:rsidRPr="000270B3">
        <w:rPr>
          <w:rFonts w:ascii="Times New Roman" w:hAnsi="Times New Roman" w:cs="B Nazanin" w:hint="cs"/>
          <w:b/>
          <w:bCs/>
          <w:sz w:val="22"/>
          <w:szCs w:val="22"/>
          <w:rtl/>
          <w:lang w:bidi="ar-SA"/>
        </w:rPr>
        <w:t xml:space="preserve">: 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پس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از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قطع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ا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کاهش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دوز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F645DB"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در</w:t>
      </w:r>
      <w:r w:rsidR="00F645DB" w:rsidRPr="000270B3">
        <w:rPr>
          <w:rFonts w:ascii="B Nazanin" w:hAnsi="Times New Roman" w:cs="B Nazanin" w:hint="cs"/>
          <w:sz w:val="22"/>
          <w:szCs w:val="22"/>
          <w:rtl/>
        </w:rPr>
        <w:t xml:space="preserve"> </w:t>
      </w:r>
      <w:r w:rsidR="00F645DB"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طی</w:t>
      </w:r>
      <w:r w:rsidR="00F645DB" w:rsidRPr="000270B3">
        <w:rPr>
          <w:rFonts w:ascii="B Nazanin" w:hAnsi="Times New Roman" w:cs="B Nazanin" w:hint="cs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درمان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کوتاه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مدت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و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بلند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مدت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با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37C91"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داروی</w:t>
      </w:r>
      <w:r w:rsidR="00B37C91" w:rsidRPr="000270B3">
        <w:rPr>
          <w:rFonts w:ascii="B Nazanin" w:hAnsi="Times New Roman" w:cs="B Nazanin" w:hint="cs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گاباپنت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ن،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علائم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ترک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مشاهده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شده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است</w:t>
      </w:r>
      <w:r w:rsidR="004A718A" w:rsidRPr="000270B3">
        <w:rPr>
          <w:rFonts w:ascii="B Nazanin" w:hAnsi="Times New Roman" w:cs="B Nazanin" w:hint="cs"/>
          <w:sz w:val="22"/>
          <w:szCs w:val="22"/>
          <w:rtl/>
        </w:rPr>
        <w:t xml:space="preserve">. </w:t>
      </w:r>
      <w:r w:rsidR="00B842D4" w:rsidRPr="000270B3">
        <w:rPr>
          <w:rFonts w:ascii="Times New Roman" w:hAnsi="Times New Roman" w:cs="B Nazanin"/>
          <w:sz w:val="22"/>
          <w:szCs w:val="22"/>
          <w:rtl/>
          <w:lang w:bidi="ar-DZ"/>
        </w:rPr>
        <w:t>علائم</w:t>
      </w:r>
      <w:r w:rsidR="00B842D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842D4" w:rsidRPr="000270B3">
        <w:rPr>
          <w:rFonts w:ascii="Times New Roman" w:hAnsi="Times New Roman" w:cs="B Nazanin"/>
          <w:sz w:val="22"/>
          <w:szCs w:val="22"/>
          <w:rtl/>
          <w:lang w:bidi="ar-DZ"/>
        </w:rPr>
        <w:t>ترک</w:t>
      </w:r>
      <w:r w:rsidR="00B842D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842D4" w:rsidRPr="000270B3">
        <w:rPr>
          <w:rFonts w:ascii="Times New Roman" w:hAnsi="Times New Roman" w:cs="B Nazanin"/>
          <w:sz w:val="22"/>
          <w:szCs w:val="22"/>
          <w:rtl/>
          <w:lang w:bidi="ar-DZ"/>
        </w:rPr>
        <w:t>ممکن</w:t>
      </w:r>
      <w:r w:rsidR="00B842D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842D4" w:rsidRPr="000270B3">
        <w:rPr>
          <w:rFonts w:ascii="Times New Roman" w:hAnsi="Times New Roman" w:cs="B Nazanin"/>
          <w:sz w:val="22"/>
          <w:szCs w:val="22"/>
          <w:rtl/>
          <w:lang w:bidi="ar-DZ"/>
        </w:rPr>
        <w:t>است</w:t>
      </w:r>
      <w:r w:rsidR="00B842D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AE1ACF"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مدت</w:t>
      </w:r>
      <w:r w:rsidR="00AE1ACF" w:rsidRPr="000270B3">
        <w:rPr>
          <w:rFonts w:ascii="B Nazanin" w:hAnsi="Times New Roman" w:cs="B Nazanin" w:hint="cs"/>
          <w:sz w:val="22"/>
          <w:szCs w:val="22"/>
          <w:rtl/>
        </w:rPr>
        <w:t xml:space="preserve"> </w:t>
      </w:r>
      <w:r w:rsidR="00B842D4" w:rsidRPr="000270B3">
        <w:rPr>
          <w:rFonts w:ascii="Times New Roman" w:hAnsi="Times New Roman" w:cs="B Nazanin"/>
          <w:sz w:val="22"/>
          <w:szCs w:val="22"/>
          <w:rtl/>
          <w:lang w:bidi="ar-DZ"/>
        </w:rPr>
        <w:t>کم</w:t>
      </w:r>
      <w:r w:rsidR="00B842D4"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="00B842D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842D4" w:rsidRPr="000270B3">
        <w:rPr>
          <w:rFonts w:ascii="Times New Roman" w:hAnsi="Times New Roman" w:cs="B Nazanin"/>
          <w:sz w:val="22"/>
          <w:szCs w:val="22"/>
          <w:rtl/>
          <w:lang w:bidi="ar-DZ"/>
        </w:rPr>
        <w:t>پس</w:t>
      </w:r>
      <w:r w:rsidR="00B842D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842D4" w:rsidRPr="000270B3">
        <w:rPr>
          <w:rFonts w:ascii="Times New Roman" w:hAnsi="Times New Roman" w:cs="B Nazanin"/>
          <w:sz w:val="22"/>
          <w:szCs w:val="22"/>
          <w:rtl/>
          <w:lang w:bidi="ar-DZ"/>
        </w:rPr>
        <w:t>از</w:t>
      </w:r>
      <w:r w:rsidR="00B842D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842D4" w:rsidRPr="000270B3">
        <w:rPr>
          <w:rFonts w:ascii="Times New Roman" w:hAnsi="Times New Roman" w:cs="B Nazanin"/>
          <w:sz w:val="22"/>
          <w:szCs w:val="22"/>
          <w:rtl/>
          <w:lang w:bidi="ar-DZ"/>
        </w:rPr>
        <w:t>قطع</w:t>
      </w:r>
      <w:r w:rsidR="00B842D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842D4"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="00B842D4"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ا</w:t>
      </w:r>
      <w:r w:rsidR="00B842D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842D4" w:rsidRPr="000270B3">
        <w:rPr>
          <w:rFonts w:ascii="Times New Roman" w:hAnsi="Times New Roman" w:cs="B Nazanin"/>
          <w:sz w:val="22"/>
          <w:szCs w:val="22"/>
          <w:rtl/>
          <w:lang w:bidi="ar-DZ"/>
        </w:rPr>
        <w:t>کاهش</w:t>
      </w:r>
      <w:r w:rsidR="00B842D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842D4" w:rsidRPr="000270B3">
        <w:rPr>
          <w:rFonts w:ascii="Times New Roman" w:hAnsi="Times New Roman" w:cs="B Nazanin"/>
          <w:sz w:val="22"/>
          <w:szCs w:val="22"/>
          <w:rtl/>
          <w:lang w:bidi="ar-DZ"/>
        </w:rPr>
        <w:t>دوز،</w:t>
      </w:r>
      <w:r w:rsidR="00B842D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842D4" w:rsidRPr="000270B3">
        <w:rPr>
          <w:rFonts w:ascii="Times New Roman" w:hAnsi="Times New Roman" w:cs="B Nazanin"/>
          <w:sz w:val="22"/>
          <w:szCs w:val="22"/>
          <w:rtl/>
          <w:lang w:bidi="ar-DZ"/>
        </w:rPr>
        <w:t>معمولاً</w:t>
      </w:r>
      <w:r w:rsidR="00B842D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842D4" w:rsidRPr="000270B3">
        <w:rPr>
          <w:rFonts w:ascii="Times New Roman" w:hAnsi="Times New Roman" w:cs="B Nazanin"/>
          <w:sz w:val="22"/>
          <w:szCs w:val="22"/>
          <w:rtl/>
          <w:lang w:bidi="ar-DZ"/>
        </w:rPr>
        <w:t>ظرف</w:t>
      </w:r>
      <w:r w:rsidR="00B842D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842D4" w:rsidRPr="000270B3">
        <w:rPr>
          <w:rFonts w:ascii="Times New Roman" w:hAnsi="Times New Roman" w:cs="B Nazanin"/>
          <w:sz w:val="22"/>
          <w:szCs w:val="22"/>
          <w:rtl/>
          <w:lang w:bidi="fa-IR"/>
        </w:rPr>
        <w:t>۴۸</w:t>
      </w:r>
      <w:r w:rsidR="00B842D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842D4" w:rsidRPr="000270B3">
        <w:rPr>
          <w:rFonts w:ascii="Times New Roman" w:hAnsi="Times New Roman" w:cs="B Nazanin"/>
          <w:sz w:val="22"/>
          <w:szCs w:val="22"/>
          <w:rtl/>
          <w:lang w:bidi="ar-DZ"/>
        </w:rPr>
        <w:t>ساعت،</w:t>
      </w:r>
      <w:r w:rsidR="00B842D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842D4" w:rsidRPr="000270B3">
        <w:rPr>
          <w:rFonts w:ascii="Times New Roman" w:hAnsi="Times New Roman" w:cs="B Nazanin"/>
          <w:sz w:val="22"/>
          <w:szCs w:val="22"/>
          <w:rtl/>
          <w:lang w:bidi="ar-DZ"/>
        </w:rPr>
        <w:t>رخ</w:t>
      </w:r>
      <w:r w:rsidR="00B842D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842D4" w:rsidRPr="000270B3">
        <w:rPr>
          <w:rFonts w:ascii="Times New Roman" w:hAnsi="Times New Roman" w:cs="B Nazanin"/>
          <w:sz w:val="22"/>
          <w:szCs w:val="22"/>
          <w:rtl/>
          <w:lang w:bidi="ar-DZ"/>
        </w:rPr>
        <w:t>دهد</w:t>
      </w:r>
      <w:r w:rsidR="00B842D4" w:rsidRPr="000270B3">
        <w:rPr>
          <w:rFonts w:ascii="B Nazanin" w:hAnsi="Times New Roman" w:cs="B Nazanin" w:hint="cs"/>
          <w:sz w:val="22"/>
          <w:szCs w:val="22"/>
          <w:rtl/>
        </w:rPr>
        <w:t>.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ب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مار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با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د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در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شروع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درمان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از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ن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موضوع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مطلع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شود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.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شا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ع</w:t>
      </w:r>
      <w:r w:rsidRPr="000270B3">
        <w:rPr>
          <w:rFonts w:ascii="B Nazanin" w:hAnsi="Times New Roman" w:cs="B Nazanin" w:hint="eastAsia"/>
          <w:sz w:val="22"/>
          <w:szCs w:val="22"/>
          <w:rtl/>
        </w:rPr>
        <w:t>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تر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ن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علائم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گزارش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شده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شامل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اضطراب،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ب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B Nazanin" w:hAnsi="Times New Roman" w:cs="B Nazanin" w:hint="cs"/>
          <w:sz w:val="22"/>
          <w:szCs w:val="22"/>
          <w:rtl/>
        </w:rPr>
        <w:t>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خواب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،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حالت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تهوع،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درد،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تعر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ق،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لرزش،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سردرد،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افسردگ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،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احساس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غ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رطب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ع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،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سرگ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جه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و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کسالت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است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.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بروز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علائم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ترک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ممکن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است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نشان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دهنده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وابستگ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به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دارو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باشد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.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اگر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قرار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است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مصرف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گاباپنت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ن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قطع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شود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ا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دوز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آن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کاهش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ابد،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توص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ه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م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B Nazanin" w:hAnsi="Times New Roman" w:cs="B Nazanin" w:hint="cs"/>
          <w:sz w:val="22"/>
          <w:szCs w:val="22"/>
          <w:rtl/>
        </w:rPr>
        <w:t>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شود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ن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کار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به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تدر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ج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و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حداقل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ط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B37C91" w:rsidRPr="000270B3">
        <w:rPr>
          <w:rFonts w:ascii="Times New Roman" w:hAnsi="Times New Roman" w:cs="B Nazanin" w:hint="cs"/>
          <w:sz w:val="22"/>
          <w:szCs w:val="22"/>
          <w:rtl/>
          <w:lang w:bidi="fa-IR"/>
        </w:rPr>
        <w:t>یک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هفته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و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مستقل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از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اند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کاس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ون</w:t>
      </w:r>
      <w:r w:rsidR="00B37C91" w:rsidRPr="000270B3">
        <w:rPr>
          <w:rFonts w:ascii="B Nazanin" w:hAnsi="Times New Roman" w:cs="B Nazanin" w:hint="cs"/>
          <w:sz w:val="22"/>
          <w:szCs w:val="22"/>
          <w:rtl/>
        </w:rPr>
        <w:t xml:space="preserve"> </w:t>
      </w:r>
      <w:r w:rsidR="00B37C91"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تجویز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انجام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شود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4A718A" w:rsidRPr="000270B3">
        <w:rPr>
          <w:rFonts w:ascii="B Nazanin" w:hAnsi="Times New Roman" w:cs="B Nazanin" w:hint="cs"/>
          <w:sz w:val="22"/>
          <w:szCs w:val="22"/>
          <w:rtl/>
        </w:rPr>
        <w:t>.</w:t>
      </w:r>
      <w:r w:rsidR="00C4028B" w:rsidRPr="000270B3">
        <w:rPr>
          <w:rFonts w:ascii="B Nazanin" w:hAnsi="Times New Roman" w:cs="B Nazanin" w:hint="cs"/>
          <w:sz w:val="22"/>
          <w:szCs w:val="22"/>
          <w:rtl/>
        </w:rPr>
        <w:t xml:space="preserve"> </w:t>
      </w:r>
    </w:p>
    <w:p w14:paraId="6192AB23" w14:textId="6D203F23" w:rsidR="00325B44" w:rsidRPr="00C01E94" w:rsidRDefault="00C95281" w:rsidP="00561C41">
      <w:pPr>
        <w:pStyle w:val="ListParagraph"/>
        <w:numPr>
          <w:ilvl w:val="0"/>
          <w:numId w:val="7"/>
        </w:numPr>
        <w:bidi/>
        <w:spacing w:after="0"/>
        <w:jc w:val="lowKashida"/>
        <w:rPr>
          <w:rFonts w:ascii="B Nazanin" w:hAnsi="Times New Roman" w:cs="B Nazanin"/>
          <w:b/>
          <w:bCs/>
          <w:color w:val="000000" w:themeColor="text1"/>
          <w:sz w:val="22"/>
          <w:szCs w:val="22"/>
        </w:rPr>
      </w:pPr>
      <w:r w:rsidRPr="000270B3">
        <w:rPr>
          <w:rFonts w:ascii="Times New Roman" w:hAnsi="Times New Roman" w:cs="B Nazanin"/>
          <w:b/>
          <w:bCs/>
          <w:color w:val="000000" w:themeColor="text1"/>
          <w:sz w:val="22"/>
          <w:szCs w:val="22"/>
          <w:rtl/>
          <w:lang w:bidi="ar-SA"/>
        </w:rPr>
        <w:t>قطع درمان</w:t>
      </w:r>
      <w:r w:rsidRPr="000270B3">
        <w:rPr>
          <w:rFonts w:ascii="B Nazanin" w:hAnsi="Times New Roman" w:cs="B Nazanin"/>
          <w:b/>
          <w:bCs/>
          <w:color w:val="000000" w:themeColor="text1"/>
          <w:sz w:val="22"/>
          <w:szCs w:val="22"/>
          <w:rtl/>
        </w:rPr>
        <w:t xml:space="preserve"> </w:t>
      </w:r>
      <w:r w:rsidR="00561C41" w:rsidRPr="000270B3">
        <w:rPr>
          <w:rFonts w:ascii="B Nazanin" w:hAnsi="Times New Roman" w:cs="B Nazanin"/>
          <w:b/>
          <w:bCs/>
          <w:color w:val="000000" w:themeColor="text1"/>
          <w:sz w:val="22"/>
          <w:szCs w:val="22"/>
          <w:rtl/>
        </w:rPr>
        <w:t xml:space="preserve">: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در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ب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ماران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که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به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طور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مزمن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گاباپنت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ن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در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افت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م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B Nazanin" w:hAnsi="Times New Roman" w:cs="B Nazanin" w:hint="cs"/>
          <w:color w:val="000000" w:themeColor="text1"/>
          <w:sz w:val="22"/>
          <w:szCs w:val="22"/>
          <w:rtl/>
        </w:rPr>
        <w:t>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کنند،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گاباپنت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ن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با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د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به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تدر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ج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و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ط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مدت</w:t>
      </w:r>
      <w:r w:rsidR="00370E94" w:rsidRPr="000270B3">
        <w:rPr>
          <w:rFonts w:ascii="B Nazanin" w:hAnsi="Times New Roman" w:cs="B Nazanin" w:hint="cs"/>
          <w:color w:val="000000" w:themeColor="text1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یک</w:t>
      </w:r>
      <w:r w:rsidR="00370E94" w:rsidRPr="000270B3">
        <w:rPr>
          <w:rFonts w:ascii="B Nazanin" w:hAnsi="Times New Roman" w:cs="B Nazanin" w:hint="cs"/>
          <w:color w:val="000000" w:themeColor="text1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هفته</w:t>
      </w:r>
      <w:r w:rsidR="00370E94" w:rsidRPr="000270B3">
        <w:rPr>
          <w:rFonts w:ascii="B Nazanin" w:hAnsi="Times New Roman" w:cs="B Nazanin" w:hint="cs"/>
          <w:color w:val="000000" w:themeColor="text1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یا</w:t>
      </w:r>
      <w:r w:rsidR="00370E94" w:rsidRPr="000270B3">
        <w:rPr>
          <w:rFonts w:ascii="B Nazanin" w:hAnsi="Times New Roman" w:cs="B Nazanin" w:hint="cs"/>
          <w:color w:val="000000" w:themeColor="text1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بیشتر</w:t>
      </w:r>
      <w:r w:rsidR="00370E94" w:rsidRPr="000270B3">
        <w:rPr>
          <w:rFonts w:ascii="B Nazanin" w:hAnsi="Times New Roman" w:cs="B Nazanin" w:hint="cs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قطع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شود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تا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احتمال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افزای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ش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دفعات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تشنج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(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در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ب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ماران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مبتلا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به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صرع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) 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ا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سا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ر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علائم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ترک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(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مانند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گ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ج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،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تحر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ک</w:t>
      </w:r>
      <w:r w:rsidRPr="000270B3">
        <w:rPr>
          <w:rFonts w:ascii="B Nazanin" w:hAnsi="Times New Roman" w:cs="B Nazanin" w:hint="eastAsia"/>
          <w:color w:val="000000" w:themeColor="text1"/>
          <w:sz w:val="22"/>
          <w:szCs w:val="22"/>
          <w:rtl/>
        </w:rPr>
        <w:t>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پذ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ر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،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تاک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B Nazanin" w:hAnsi="Times New Roman" w:cs="B Nazanin" w:hint="cs"/>
          <w:color w:val="000000" w:themeColor="text1"/>
          <w:sz w:val="22"/>
          <w:szCs w:val="22"/>
          <w:rtl/>
        </w:rPr>
        <w:t>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کارد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،</w:t>
      </w:r>
      <w:r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تعر</w:t>
      </w:r>
      <w:r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ق</w:t>
      </w:r>
      <w:r w:rsidR="009065DF"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) </w:t>
      </w:r>
      <w:r w:rsidR="009065DF"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به</w:t>
      </w:r>
      <w:r w:rsidR="009065DF"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="009065DF"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حداقل</w:t>
      </w:r>
      <w:r w:rsidR="009065DF"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="009065DF"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برسد</w:t>
      </w:r>
      <w:r w:rsidR="009065DF"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="009065DF"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مگر</w:t>
      </w:r>
      <w:r w:rsidR="009065DF"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="009065DF"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ا</w:t>
      </w:r>
      <w:r w:rsidR="009065DF"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="009065DF"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نکه</w:t>
      </w:r>
      <w:r w:rsidR="009065DF"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="009065DF"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نگران</w:t>
      </w:r>
      <w:r w:rsidR="009065DF"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="009065DF" w:rsidRPr="000270B3">
        <w:rPr>
          <w:rFonts w:ascii="B Nazanin" w:hAnsi="Times New Roman" w:cs="B Nazanin" w:hint="cs"/>
          <w:color w:val="000000" w:themeColor="text1"/>
          <w:sz w:val="22"/>
          <w:szCs w:val="22"/>
          <w:rtl/>
        </w:rPr>
        <w:t>‌</w:t>
      </w:r>
      <w:r w:rsidR="009065DF"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ها</w:t>
      </w:r>
      <w:r w:rsidR="009065DF"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="009065DF"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="009065DF"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ا</w:t>
      </w:r>
      <w:r w:rsidR="009065DF"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="009065DF"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من</w:t>
      </w:r>
      <w:r w:rsidR="009065DF"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="009065DF"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="009065DF"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ن</w:t>
      </w:r>
      <w:r w:rsidR="009065DF"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="009065DF"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از</w:t>
      </w:r>
      <w:r w:rsidR="009065DF"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="009065DF"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به</w:t>
      </w:r>
      <w:r w:rsidR="009065DF"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="009065DF"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قطع</w:t>
      </w:r>
      <w:r w:rsidR="009065DF"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="009065DF"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سر</w:t>
      </w:r>
      <w:r w:rsidR="009065DF" w:rsidRPr="000270B3">
        <w:rPr>
          <w:rFonts w:ascii="Times New Roman" w:hAnsi="Times New Roman" w:cs="B Nazanin" w:hint="cs"/>
          <w:color w:val="000000" w:themeColor="text1"/>
          <w:sz w:val="22"/>
          <w:szCs w:val="22"/>
          <w:rtl/>
          <w:lang w:bidi="ar-DZ"/>
        </w:rPr>
        <w:t>ی</w:t>
      </w:r>
      <w:r w:rsidR="009065DF"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ع</w:t>
      </w:r>
      <w:r w:rsidR="009065DF" w:rsidRPr="000270B3">
        <w:rPr>
          <w:rFonts w:ascii="B Nazanin" w:hAnsi="Times New Roman" w:cs="B Nazanin" w:hint="eastAsia"/>
          <w:color w:val="000000" w:themeColor="text1"/>
          <w:sz w:val="22"/>
          <w:szCs w:val="22"/>
          <w:rtl/>
        </w:rPr>
        <w:t>‌</w:t>
      </w:r>
      <w:r w:rsidR="009065DF" w:rsidRPr="000270B3">
        <w:rPr>
          <w:rFonts w:ascii="Times New Roman" w:hAnsi="Times New Roman" w:cs="B Nazanin" w:hint="eastAsia"/>
          <w:color w:val="000000" w:themeColor="text1"/>
          <w:sz w:val="22"/>
          <w:szCs w:val="22"/>
          <w:rtl/>
          <w:lang w:bidi="ar-DZ"/>
        </w:rPr>
        <w:t>تر</w:t>
      </w:r>
      <w:r w:rsidR="009065DF"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="009065DF"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داشته</w:t>
      </w:r>
      <w:r w:rsidR="009065DF" w:rsidRPr="000270B3">
        <w:rPr>
          <w:rFonts w:ascii="B Nazanin" w:hAnsi="Times New Roman" w:cs="B Nazanin"/>
          <w:color w:val="000000" w:themeColor="text1"/>
          <w:sz w:val="22"/>
          <w:szCs w:val="22"/>
          <w:rtl/>
        </w:rPr>
        <w:t xml:space="preserve"> </w:t>
      </w:r>
      <w:r w:rsidR="009065DF" w:rsidRPr="000270B3">
        <w:rPr>
          <w:rFonts w:ascii="Times New Roman" w:hAnsi="Times New Roman" w:cs="B Nazanin"/>
          <w:color w:val="000000" w:themeColor="text1"/>
          <w:sz w:val="22"/>
          <w:szCs w:val="22"/>
          <w:rtl/>
          <w:lang w:bidi="ar-DZ"/>
        </w:rPr>
        <w:t>باشد</w:t>
      </w:r>
      <w:r w:rsidR="009065DF" w:rsidRPr="000270B3">
        <w:rPr>
          <w:rFonts w:ascii="B Nazanin" w:hAnsi="Times New Roman" w:cs="B Nazanin" w:hint="cs"/>
          <w:color w:val="000000" w:themeColor="text1"/>
          <w:sz w:val="22"/>
          <w:szCs w:val="22"/>
          <w:rtl/>
        </w:rPr>
        <w:t>.</w:t>
      </w:r>
      <w:r w:rsidR="00370E94" w:rsidRPr="000270B3">
        <w:rPr>
          <w:rFonts w:ascii="B Nazanin" w:hAnsi="Times New Roman" w:cs="B Nazanin"/>
          <w:color w:val="C00000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رفتار</w:t>
      </w:r>
      <w:r w:rsidR="00370E9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و</w:t>
      </w:r>
      <w:r w:rsidR="00370E9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افکار</w:t>
      </w:r>
      <w:r w:rsidR="00370E9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خودکش</w:t>
      </w:r>
      <w:r w:rsidR="00370E94"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bookmarkStart w:id="0" w:name="_GoBack"/>
      <w:bookmarkEnd w:id="0"/>
      <w:r w:rsidR="00370E9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پس</w:t>
      </w:r>
      <w:r w:rsidR="00370E9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از</w:t>
      </w:r>
      <w:r w:rsidR="00370E9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قطع</w:t>
      </w:r>
      <w:r w:rsidR="00370E9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درمان</w:t>
      </w:r>
      <w:r w:rsidR="00370E9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کوتاه</w:t>
      </w:r>
      <w:r w:rsidR="00370E9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مدت</w:t>
      </w:r>
      <w:r w:rsidR="00370E9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و</w:t>
      </w:r>
      <w:r w:rsidR="00370E9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بلند</w:t>
      </w:r>
      <w:r w:rsidR="00370E9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مدت</w:t>
      </w:r>
      <w:r w:rsidR="00370E9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گاباپنت</w:t>
      </w:r>
      <w:r w:rsidR="00370E94"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="00370E94"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ن</w:t>
      </w:r>
      <w:r w:rsidR="00370E9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گ</w:t>
      </w:r>
      <w:r w:rsidR="00370E94"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زارش</w:t>
      </w:r>
      <w:r w:rsidR="00370E9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شده</w:t>
      </w:r>
      <w:r w:rsidR="00370E94"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="00370E94" w:rsidRPr="000270B3">
        <w:rPr>
          <w:rFonts w:ascii="Times New Roman" w:hAnsi="Times New Roman" w:cs="B Nazanin"/>
          <w:sz w:val="22"/>
          <w:szCs w:val="22"/>
          <w:rtl/>
          <w:lang w:bidi="ar-DZ"/>
        </w:rPr>
        <w:t>است</w:t>
      </w:r>
      <w:r w:rsidR="00370E94" w:rsidRPr="000270B3">
        <w:rPr>
          <w:rFonts w:ascii="B Nazanin" w:hAnsi="Times New Roman" w:cs="B Nazanin"/>
          <w:sz w:val="22"/>
          <w:szCs w:val="22"/>
          <w:rtl/>
        </w:rPr>
        <w:t>.</w:t>
      </w:r>
      <w:r w:rsidR="00CD4C90" w:rsidRPr="000270B3">
        <w:rPr>
          <w:rFonts w:ascii="Times New Roman" w:hAnsi="Times New Roman" w:cs="B Nazanin"/>
          <w:noProof/>
          <w:color w:val="C00000"/>
          <w:sz w:val="22"/>
          <w:szCs w:val="22"/>
        </w:rPr>
        <w:t xml:space="preserve"> </w:t>
      </w:r>
    </w:p>
    <w:p w14:paraId="1F4FBA5E" w14:textId="77777777" w:rsidR="00C01E94" w:rsidRPr="000270B3" w:rsidRDefault="00C01E94" w:rsidP="00C01E94">
      <w:pPr>
        <w:pStyle w:val="ListParagraph"/>
        <w:numPr>
          <w:ilvl w:val="0"/>
          <w:numId w:val="7"/>
        </w:numPr>
        <w:bidi/>
        <w:spacing w:after="0"/>
        <w:jc w:val="lowKashida"/>
        <w:rPr>
          <w:rFonts w:ascii="B Nazanin" w:hAnsi="Times New Roman" w:cs="B Nazanin"/>
          <w:b/>
          <w:bCs/>
          <w:sz w:val="22"/>
          <w:szCs w:val="22"/>
          <w:rtl/>
        </w:rPr>
      </w:pPr>
      <w:r w:rsidRPr="000270B3">
        <w:rPr>
          <w:rFonts w:ascii="Times New Roman" w:hAnsi="Times New Roman" w:cs="B Nazanin" w:hint="eastAsia"/>
          <w:b/>
          <w:bCs/>
          <w:sz w:val="22"/>
          <w:szCs w:val="22"/>
          <w:rtl/>
          <w:lang w:bidi="ar-SA"/>
        </w:rPr>
        <w:t>م</w:t>
      </w:r>
      <w:r w:rsidRPr="000270B3">
        <w:rPr>
          <w:rFonts w:ascii="Times New Roman" w:hAnsi="Times New Roman" w:cs="B Nazanin" w:hint="cs"/>
          <w:b/>
          <w:bCs/>
          <w:sz w:val="22"/>
          <w:szCs w:val="22"/>
          <w:rtl/>
          <w:lang w:bidi="ar-SA"/>
        </w:rPr>
        <w:t>ی</w:t>
      </w:r>
      <w:r w:rsidRPr="000270B3">
        <w:rPr>
          <w:rFonts w:ascii="Times New Roman" w:hAnsi="Times New Roman" w:cs="B Nazanin" w:hint="eastAsia"/>
          <w:b/>
          <w:bCs/>
          <w:sz w:val="22"/>
          <w:szCs w:val="22"/>
          <w:rtl/>
          <w:lang w:bidi="ar-SA"/>
        </w:rPr>
        <w:t>استن</w:t>
      </w:r>
      <w:r w:rsidRPr="000270B3">
        <w:rPr>
          <w:rFonts w:ascii="Times New Roman" w:hAnsi="Times New Roman" w:cs="B Nazanin" w:hint="cs"/>
          <w:b/>
          <w:bCs/>
          <w:sz w:val="22"/>
          <w:szCs w:val="22"/>
          <w:rtl/>
          <w:lang w:bidi="ar-SA"/>
        </w:rPr>
        <w:t>ی</w:t>
      </w:r>
      <w:r w:rsidRPr="000270B3">
        <w:rPr>
          <w:rFonts w:ascii="Times New Roman" w:hAnsi="Times New Roman" w:cs="B Nazanin"/>
          <w:b/>
          <w:bCs/>
          <w:sz w:val="22"/>
          <w:szCs w:val="22"/>
          <w:rtl/>
          <w:lang w:bidi="ar-SA"/>
        </w:rPr>
        <w:t xml:space="preserve"> گراو</w:t>
      </w:r>
      <w:r w:rsidRPr="000270B3">
        <w:rPr>
          <w:rFonts w:ascii="Times New Roman" w:hAnsi="Times New Roman" w:cs="B Nazanin" w:hint="cs"/>
          <w:b/>
          <w:bCs/>
          <w:sz w:val="22"/>
          <w:szCs w:val="22"/>
          <w:rtl/>
          <w:lang w:bidi="ar-SA"/>
        </w:rPr>
        <w:t xml:space="preserve">یس: 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داروی</w:t>
      </w:r>
      <w:r w:rsidRPr="000270B3">
        <w:rPr>
          <w:rFonts w:ascii="B Nazanin" w:hAnsi="Times New Roman" w:cs="B Nazanin" w:hint="cs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گاباپنت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ن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در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ب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ماران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مبتلا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به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م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استن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گراو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س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با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د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با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احت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اط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مصرف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شود،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ز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را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موارد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تشد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د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بیماری</w:t>
      </w:r>
      <w:r w:rsidRPr="000270B3">
        <w:rPr>
          <w:rFonts w:ascii="B Nazanin" w:hAnsi="Times New Roman" w:cs="B Nazanin" w:hint="cs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م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استن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گراو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س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با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مصرف</w:t>
      </w:r>
      <w:r w:rsidRPr="000270B3">
        <w:rPr>
          <w:rFonts w:ascii="B Nazanin" w:hAnsi="Times New Roman" w:cs="B Nazanin" w:hint="cs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داروی</w:t>
      </w:r>
      <w:r w:rsidRPr="000270B3">
        <w:rPr>
          <w:rFonts w:ascii="B Nazanin" w:hAnsi="Times New Roman" w:cs="B Nazanin" w:hint="cs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گاباپنت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ی</w:t>
      </w:r>
      <w:r w:rsidRPr="000270B3">
        <w:rPr>
          <w:rFonts w:ascii="Times New Roman" w:hAnsi="Times New Roman" w:cs="B Nazanin" w:hint="eastAsia"/>
          <w:sz w:val="22"/>
          <w:szCs w:val="22"/>
          <w:rtl/>
          <w:lang w:bidi="ar-DZ"/>
        </w:rPr>
        <w:t>ن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پس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از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ورود</w:t>
      </w:r>
      <w:r w:rsidRPr="000270B3">
        <w:rPr>
          <w:rFonts w:ascii="B Nazanin" w:hAnsi="Times New Roman" w:cs="B Nazanin" w:hint="cs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به</w:t>
      </w:r>
      <w:r w:rsidRPr="000270B3">
        <w:rPr>
          <w:rFonts w:ascii="B Nazanin" w:hAnsi="Times New Roman" w:cs="B Nazanin" w:hint="cs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 w:hint="cs"/>
          <w:sz w:val="22"/>
          <w:szCs w:val="22"/>
          <w:rtl/>
          <w:lang w:bidi="ar-DZ"/>
        </w:rPr>
        <w:t>بازار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گزارش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شده</w:t>
      </w:r>
      <w:r w:rsidRPr="000270B3">
        <w:rPr>
          <w:rFonts w:ascii="B Nazanin" w:hAnsi="Times New Roman" w:cs="B Nazanin"/>
          <w:sz w:val="22"/>
          <w:szCs w:val="22"/>
          <w:rtl/>
        </w:rPr>
        <w:t xml:space="preserve"> </w:t>
      </w:r>
      <w:r w:rsidRPr="000270B3">
        <w:rPr>
          <w:rFonts w:ascii="Times New Roman" w:hAnsi="Times New Roman" w:cs="B Nazanin"/>
          <w:sz w:val="22"/>
          <w:szCs w:val="22"/>
          <w:rtl/>
          <w:lang w:bidi="ar-DZ"/>
        </w:rPr>
        <w:t>است</w:t>
      </w:r>
      <w:r w:rsidRPr="000270B3">
        <w:rPr>
          <w:rFonts w:ascii="Times New Roman" w:hAnsi="Times New Roman" w:cs="B Nazanin"/>
          <w:sz w:val="22"/>
          <w:szCs w:val="22"/>
        </w:rPr>
        <w:t>.</w:t>
      </w:r>
    </w:p>
    <w:p w14:paraId="63A4CDB0" w14:textId="196ED278" w:rsidR="000270B3" w:rsidRDefault="000270B3" w:rsidP="000270B3">
      <w:pPr>
        <w:bidi/>
        <w:spacing w:line="276" w:lineRule="auto"/>
        <w:jc w:val="lowKashida"/>
        <w:rPr>
          <w:rFonts w:ascii="Segoe UI" w:eastAsia="Times New Roman" w:hAnsi="Segoe UI" w:cs="B Nazanin"/>
          <w:b/>
          <w:bCs/>
          <w:rtl/>
          <w:lang w:bidi="fa-IR"/>
        </w:rPr>
      </w:pPr>
    </w:p>
    <w:p w14:paraId="24250E31" w14:textId="6AEC2D38" w:rsidR="00151AE8" w:rsidRPr="00151AE8" w:rsidRDefault="00151AE8" w:rsidP="00630124">
      <w:pPr>
        <w:pStyle w:val="ListParagraph"/>
        <w:numPr>
          <w:ilvl w:val="0"/>
          <w:numId w:val="7"/>
        </w:numPr>
        <w:bidi/>
        <w:spacing w:after="0"/>
        <w:jc w:val="both"/>
        <w:rPr>
          <w:rFonts w:ascii="B Nazanin" w:hAnsi="Times New Roman" w:cs="B Nazanin"/>
          <w:sz w:val="22"/>
          <w:szCs w:val="22"/>
        </w:rPr>
      </w:pPr>
      <w:r w:rsidRPr="00151AE8">
        <w:rPr>
          <w:rFonts w:ascii="B Nazanin" w:hAnsi="Times New Roman" w:cs="B Nazanin" w:hint="cs"/>
          <w:b/>
          <w:bCs/>
          <w:sz w:val="22"/>
          <w:szCs w:val="22"/>
          <w:rtl/>
          <w:lang w:bidi="fa-IR"/>
        </w:rPr>
        <w:t>سوء</w:t>
      </w:r>
      <w:r w:rsidRPr="00151AE8">
        <w:rPr>
          <w:rFonts w:ascii="B Nazanin" w:hAnsi="Times New Roman" w:cs="B Nazanin"/>
          <w:b/>
          <w:bCs/>
          <w:sz w:val="22"/>
          <w:szCs w:val="22"/>
          <w:rtl/>
          <w:lang w:bidi="fa-IR"/>
        </w:rPr>
        <w:t xml:space="preserve"> </w:t>
      </w:r>
      <w:r w:rsidRPr="00151AE8">
        <w:rPr>
          <w:rFonts w:ascii="B Nazanin" w:hAnsi="Times New Roman" w:cs="B Nazanin" w:hint="cs"/>
          <w:b/>
          <w:bCs/>
          <w:sz w:val="22"/>
          <w:szCs w:val="22"/>
          <w:rtl/>
          <w:lang w:bidi="fa-IR"/>
        </w:rPr>
        <w:t>مصرف</w:t>
      </w:r>
      <w:r w:rsidRPr="00151AE8">
        <w:rPr>
          <w:rFonts w:ascii="B Nazanin" w:hAnsi="Times New Roman" w:cs="B Nazanin"/>
          <w:b/>
          <w:bCs/>
          <w:sz w:val="22"/>
          <w:szCs w:val="22"/>
          <w:rtl/>
          <w:lang w:bidi="fa-IR"/>
        </w:rPr>
        <w:t xml:space="preserve"> </w:t>
      </w:r>
      <w:r w:rsidRPr="00151AE8">
        <w:rPr>
          <w:rFonts w:ascii="B Nazanin" w:hAnsi="Times New Roman" w:cs="B Nazanin" w:hint="cs"/>
          <w:b/>
          <w:bCs/>
          <w:sz w:val="22"/>
          <w:szCs w:val="22"/>
          <w:rtl/>
          <w:lang w:bidi="fa-IR"/>
        </w:rPr>
        <w:t>مواد</w:t>
      </w:r>
      <w:r w:rsidRPr="00151AE8">
        <w:rPr>
          <w:rFonts w:ascii="B Nazanin" w:hAnsi="Times New Roman" w:cs="B Nazanin"/>
          <w:b/>
          <w:bCs/>
          <w:sz w:val="22"/>
          <w:szCs w:val="22"/>
          <w:rtl/>
          <w:lang w:bidi="fa-IR"/>
        </w:rPr>
        <w:t>:</w:t>
      </w:r>
      <w:r w:rsidRPr="00151AE8">
        <w:rPr>
          <w:rFonts w:ascii="B Nazanin" w:hAnsi="Times New Roman" w:cs="B Nazanin"/>
          <w:sz w:val="22"/>
          <w:szCs w:val="22"/>
          <w:rtl/>
          <w:lang w:bidi="fa-IR"/>
        </w:rPr>
        <w:t xml:space="preserve"> </w:t>
      </w:r>
      <w:r w:rsidRPr="00151AE8">
        <w:rPr>
          <w:rFonts w:ascii="B Nazanin" w:hAnsi="Times New Roman" w:cs="B Nazanin" w:hint="cs"/>
          <w:sz w:val="22"/>
          <w:szCs w:val="22"/>
          <w:rtl/>
          <w:lang w:bidi="fa-IR"/>
        </w:rPr>
        <w:t>در</w:t>
      </w:r>
      <w:r w:rsidRPr="00151AE8">
        <w:rPr>
          <w:rFonts w:ascii="B Nazanin" w:hAnsi="Times New Roman" w:cs="B Nazanin"/>
          <w:sz w:val="22"/>
          <w:szCs w:val="22"/>
          <w:rtl/>
          <w:lang w:bidi="fa-IR"/>
        </w:rPr>
        <w:t xml:space="preserve"> </w:t>
      </w:r>
      <w:r w:rsidRPr="00151AE8">
        <w:rPr>
          <w:rFonts w:ascii="B Nazanin" w:hAnsi="Times New Roman" w:cs="B Nazanin" w:hint="cs"/>
          <w:sz w:val="22"/>
          <w:szCs w:val="22"/>
          <w:rtl/>
          <w:lang w:bidi="fa-IR"/>
        </w:rPr>
        <w:t>بی</w:t>
      </w:r>
      <w:r w:rsidRPr="00151AE8">
        <w:rPr>
          <w:rFonts w:ascii="B Nazanin" w:hAnsi="Times New Roman" w:cs="B Nazanin" w:hint="eastAsia"/>
          <w:sz w:val="22"/>
          <w:szCs w:val="22"/>
          <w:rtl/>
          <w:lang w:bidi="fa-IR"/>
        </w:rPr>
        <w:t>ماران</w:t>
      </w:r>
      <w:r w:rsidRPr="00151AE8">
        <w:rPr>
          <w:rFonts w:ascii="B Nazanin" w:hAnsi="Times New Roman" w:cs="B Nazanin" w:hint="cs"/>
          <w:sz w:val="22"/>
          <w:szCs w:val="22"/>
          <w:rtl/>
          <w:lang w:bidi="fa-IR"/>
        </w:rPr>
        <w:t>ی</w:t>
      </w:r>
      <w:r w:rsidRPr="00151AE8">
        <w:rPr>
          <w:rFonts w:ascii="B Nazanin" w:hAnsi="Times New Roman" w:cs="B Nazanin"/>
          <w:sz w:val="22"/>
          <w:szCs w:val="22"/>
          <w:rtl/>
          <w:lang w:bidi="fa-IR"/>
        </w:rPr>
        <w:t xml:space="preserve"> که سابقه سوء مصرف مواد، از جمله الکل، بنزود</w:t>
      </w:r>
      <w:r w:rsidRPr="00151AE8">
        <w:rPr>
          <w:rFonts w:ascii="B Nazanin" w:hAnsi="Times New Roman" w:cs="B Nazanin" w:hint="cs"/>
          <w:sz w:val="22"/>
          <w:szCs w:val="22"/>
          <w:rtl/>
          <w:lang w:bidi="fa-IR"/>
        </w:rPr>
        <w:t>ی</w:t>
      </w:r>
      <w:r w:rsidRPr="00151AE8">
        <w:rPr>
          <w:rFonts w:ascii="B Nazanin" w:hAnsi="Times New Roman" w:cs="B Nazanin" w:hint="eastAsia"/>
          <w:sz w:val="22"/>
          <w:szCs w:val="22"/>
          <w:rtl/>
          <w:lang w:bidi="fa-IR"/>
        </w:rPr>
        <w:t>ازپ</w:t>
      </w:r>
      <w:r w:rsidRPr="00151AE8">
        <w:rPr>
          <w:rFonts w:ascii="B Nazanin" w:hAnsi="Times New Roman" w:cs="B Nazanin" w:hint="cs"/>
          <w:sz w:val="22"/>
          <w:szCs w:val="22"/>
          <w:rtl/>
          <w:lang w:bidi="fa-IR"/>
        </w:rPr>
        <w:t>ی</w:t>
      </w:r>
      <w:r w:rsidRPr="00151AE8">
        <w:rPr>
          <w:rFonts w:ascii="B Nazanin" w:hAnsi="Times New Roman" w:cs="B Nazanin" w:hint="eastAsia"/>
          <w:sz w:val="22"/>
          <w:szCs w:val="22"/>
          <w:rtl/>
          <w:lang w:bidi="fa-IR"/>
        </w:rPr>
        <w:t>ن‌ها،</w:t>
      </w:r>
      <w:r w:rsidRPr="00151AE8">
        <w:rPr>
          <w:rFonts w:ascii="B Nazanin" w:hAnsi="Times New Roman" w:cs="B Nazanin"/>
          <w:sz w:val="22"/>
          <w:szCs w:val="22"/>
          <w:rtl/>
          <w:lang w:bidi="fa-IR"/>
        </w:rPr>
        <w:t xml:space="preserve"> حش</w:t>
      </w:r>
      <w:r w:rsidRPr="00151AE8">
        <w:rPr>
          <w:rFonts w:ascii="B Nazanin" w:hAnsi="Times New Roman" w:cs="B Nazanin" w:hint="cs"/>
          <w:sz w:val="22"/>
          <w:szCs w:val="22"/>
          <w:rtl/>
          <w:lang w:bidi="fa-IR"/>
        </w:rPr>
        <w:t>ی</w:t>
      </w:r>
      <w:r w:rsidRPr="00151AE8">
        <w:rPr>
          <w:rFonts w:ascii="B Nazanin" w:hAnsi="Times New Roman" w:cs="B Nazanin" w:hint="eastAsia"/>
          <w:sz w:val="22"/>
          <w:szCs w:val="22"/>
          <w:rtl/>
          <w:lang w:bidi="fa-IR"/>
        </w:rPr>
        <w:t>ش،</w:t>
      </w:r>
      <w:r w:rsidRPr="00151AE8">
        <w:rPr>
          <w:rFonts w:ascii="B Nazanin" w:hAnsi="Times New Roman" w:cs="B Nazanin"/>
          <w:sz w:val="22"/>
          <w:szCs w:val="22"/>
          <w:rtl/>
          <w:lang w:bidi="fa-IR"/>
        </w:rPr>
        <w:t xml:space="preserve"> کوکائ</w:t>
      </w:r>
      <w:r w:rsidRPr="00151AE8">
        <w:rPr>
          <w:rFonts w:ascii="B Nazanin" w:hAnsi="Times New Roman" w:cs="B Nazanin" w:hint="cs"/>
          <w:sz w:val="22"/>
          <w:szCs w:val="22"/>
          <w:rtl/>
          <w:lang w:bidi="fa-IR"/>
        </w:rPr>
        <w:t>ی</w:t>
      </w:r>
      <w:r w:rsidRPr="00151AE8">
        <w:rPr>
          <w:rFonts w:ascii="B Nazanin" w:hAnsi="Times New Roman" w:cs="B Nazanin" w:hint="eastAsia"/>
          <w:sz w:val="22"/>
          <w:szCs w:val="22"/>
          <w:rtl/>
          <w:lang w:bidi="fa-IR"/>
        </w:rPr>
        <w:t>ن</w:t>
      </w:r>
      <w:r w:rsidRPr="00151AE8">
        <w:rPr>
          <w:rFonts w:ascii="B Nazanin" w:hAnsi="Times New Roman" w:cs="B Nazanin"/>
          <w:sz w:val="22"/>
          <w:szCs w:val="22"/>
          <w:rtl/>
          <w:lang w:bidi="fa-IR"/>
        </w:rPr>
        <w:t xml:space="preserve"> و مواد اف</w:t>
      </w:r>
      <w:r w:rsidRPr="00151AE8">
        <w:rPr>
          <w:rFonts w:ascii="B Nazanin" w:hAnsi="Times New Roman" w:cs="B Nazanin" w:hint="cs"/>
          <w:sz w:val="22"/>
          <w:szCs w:val="22"/>
          <w:rtl/>
          <w:lang w:bidi="fa-IR"/>
        </w:rPr>
        <w:t>ی</w:t>
      </w:r>
      <w:r w:rsidRPr="00151AE8">
        <w:rPr>
          <w:rFonts w:ascii="B Nazanin" w:hAnsi="Times New Roman" w:cs="B Nazanin" w:hint="eastAsia"/>
          <w:sz w:val="22"/>
          <w:szCs w:val="22"/>
          <w:rtl/>
          <w:lang w:bidi="fa-IR"/>
        </w:rPr>
        <w:t>ون</w:t>
      </w:r>
      <w:r w:rsidRPr="00151AE8">
        <w:rPr>
          <w:rFonts w:ascii="B Nazanin" w:hAnsi="Times New Roman" w:cs="B Nazanin" w:hint="cs"/>
          <w:sz w:val="22"/>
          <w:szCs w:val="22"/>
          <w:rtl/>
          <w:lang w:bidi="fa-IR"/>
        </w:rPr>
        <w:t>ی</w:t>
      </w:r>
      <w:r w:rsidRPr="00151AE8">
        <w:rPr>
          <w:rFonts w:ascii="B Nazanin" w:hAnsi="Times New Roman" w:cs="B Nazanin"/>
          <w:sz w:val="22"/>
          <w:szCs w:val="22"/>
          <w:rtl/>
          <w:lang w:bidi="fa-IR"/>
        </w:rPr>
        <w:t xml:space="preserve"> دارند، به علت احتمال وابستگ</w:t>
      </w:r>
      <w:r w:rsidRPr="00151AE8">
        <w:rPr>
          <w:rFonts w:ascii="B Nazanin" w:hAnsi="Times New Roman" w:cs="B Nazanin" w:hint="cs"/>
          <w:sz w:val="22"/>
          <w:szCs w:val="22"/>
          <w:rtl/>
          <w:lang w:bidi="fa-IR"/>
        </w:rPr>
        <w:t>ی</w:t>
      </w:r>
      <w:r w:rsidRPr="00151AE8">
        <w:rPr>
          <w:rFonts w:ascii="B Nazanin" w:hAnsi="Times New Roman" w:cs="B Nazanin"/>
          <w:sz w:val="22"/>
          <w:szCs w:val="22"/>
          <w:rtl/>
          <w:lang w:bidi="fa-IR"/>
        </w:rPr>
        <w:t xml:space="preserve"> به دارو با احت</w:t>
      </w:r>
      <w:r w:rsidRPr="00151AE8">
        <w:rPr>
          <w:rFonts w:ascii="B Nazanin" w:hAnsi="Times New Roman" w:cs="B Nazanin" w:hint="cs"/>
          <w:sz w:val="22"/>
          <w:szCs w:val="22"/>
          <w:rtl/>
          <w:lang w:bidi="fa-IR"/>
        </w:rPr>
        <w:t>ی</w:t>
      </w:r>
      <w:r w:rsidRPr="00151AE8">
        <w:rPr>
          <w:rFonts w:ascii="B Nazanin" w:hAnsi="Times New Roman" w:cs="B Nazanin" w:hint="eastAsia"/>
          <w:sz w:val="22"/>
          <w:szCs w:val="22"/>
          <w:rtl/>
          <w:lang w:bidi="fa-IR"/>
        </w:rPr>
        <w:t>اط</w:t>
      </w:r>
      <w:r w:rsidRPr="00151AE8">
        <w:rPr>
          <w:rFonts w:ascii="B Nazanin" w:hAnsi="Times New Roman" w:cs="B Nazanin"/>
          <w:sz w:val="22"/>
          <w:szCs w:val="22"/>
          <w:rtl/>
          <w:lang w:bidi="fa-IR"/>
        </w:rPr>
        <w:t xml:space="preserve"> مصرف شود. تحمل، وابستگ</w:t>
      </w:r>
      <w:r w:rsidRPr="00151AE8">
        <w:rPr>
          <w:rFonts w:ascii="B Nazanin" w:hAnsi="Times New Roman" w:cs="B Nazanin" w:hint="cs"/>
          <w:sz w:val="22"/>
          <w:szCs w:val="22"/>
          <w:rtl/>
          <w:lang w:bidi="fa-IR"/>
        </w:rPr>
        <w:t>ی</w:t>
      </w:r>
      <w:r w:rsidRPr="00151AE8">
        <w:rPr>
          <w:rFonts w:ascii="B Nazanin" w:hAnsi="Times New Roman" w:cs="B Nazanin"/>
          <w:sz w:val="22"/>
          <w:szCs w:val="22"/>
          <w:rtl/>
          <w:lang w:bidi="fa-IR"/>
        </w:rPr>
        <w:t xml:space="preserve"> روان</w:t>
      </w:r>
      <w:r w:rsidRPr="00151AE8">
        <w:rPr>
          <w:rFonts w:ascii="B Nazanin" w:hAnsi="Times New Roman" w:cs="B Nazanin" w:hint="cs"/>
          <w:sz w:val="22"/>
          <w:szCs w:val="22"/>
          <w:rtl/>
          <w:lang w:bidi="fa-IR"/>
        </w:rPr>
        <w:t>ی</w:t>
      </w:r>
      <w:r w:rsidRPr="00151AE8">
        <w:rPr>
          <w:rFonts w:ascii="B Nazanin" w:hAnsi="Times New Roman" w:cs="B Nazanin"/>
          <w:sz w:val="22"/>
          <w:szCs w:val="22"/>
          <w:rtl/>
          <w:lang w:bidi="fa-IR"/>
        </w:rPr>
        <w:t xml:space="preserve"> و جسم</w:t>
      </w:r>
      <w:r w:rsidRPr="00151AE8">
        <w:rPr>
          <w:rFonts w:ascii="B Nazanin" w:hAnsi="Times New Roman" w:cs="B Nazanin" w:hint="cs"/>
          <w:sz w:val="22"/>
          <w:szCs w:val="22"/>
          <w:rtl/>
          <w:lang w:bidi="fa-IR"/>
        </w:rPr>
        <w:t>ی</w:t>
      </w:r>
      <w:r w:rsidRPr="00151AE8">
        <w:rPr>
          <w:rFonts w:ascii="B Nazanin" w:hAnsi="Times New Roman" w:cs="B Nazanin"/>
          <w:sz w:val="22"/>
          <w:szCs w:val="22"/>
          <w:rtl/>
          <w:lang w:bidi="fa-IR"/>
        </w:rPr>
        <w:t xml:space="preserve"> ممکن است رخ دهد. </w:t>
      </w:r>
    </w:p>
    <w:p w14:paraId="4B8D11DF" w14:textId="3C9E4159" w:rsidR="00151AE8" w:rsidRPr="00DE098A" w:rsidRDefault="00151AE8" w:rsidP="00DE098A">
      <w:pPr>
        <w:bidi/>
        <w:spacing w:after="0"/>
        <w:ind w:left="720"/>
        <w:jc w:val="both"/>
        <w:rPr>
          <w:rFonts w:ascii="B Nazanin" w:hAnsi="Times New Roman" w:cs="B Nazanin"/>
        </w:rPr>
      </w:pPr>
      <w:r w:rsidRPr="00DE098A">
        <w:rPr>
          <w:rFonts w:ascii="B Nazanin" w:hAnsi="Times New Roman" w:cs="B Nazanin" w:hint="eastAsia"/>
          <w:rtl/>
          <w:lang w:bidi="fa-IR"/>
        </w:rPr>
        <w:t>سوء</w:t>
      </w:r>
      <w:r w:rsidRPr="00DE098A">
        <w:rPr>
          <w:rFonts w:ascii="B Nazanin" w:hAnsi="Times New Roman" w:cs="B Nazanin"/>
          <w:rtl/>
          <w:lang w:bidi="fa-IR"/>
        </w:rPr>
        <w:t xml:space="preserve"> مصرف دارو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/>
          <w:rtl/>
          <w:lang w:bidi="fa-IR"/>
        </w:rPr>
        <w:t xml:space="preserve"> گاباپنت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ن</w:t>
      </w:r>
      <w:r w:rsidRPr="00DE098A">
        <w:rPr>
          <w:rFonts w:ascii="B Nazanin" w:hAnsi="Times New Roman" w:cs="B Nazanin"/>
          <w:rtl/>
          <w:lang w:bidi="fa-IR"/>
        </w:rPr>
        <w:t xml:space="preserve"> در هنگام مصرف همزمان با داروها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/>
          <w:rtl/>
          <w:lang w:bidi="fa-IR"/>
        </w:rPr>
        <w:t xml:space="preserve"> ضد افسردگ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،</w:t>
      </w:r>
      <w:r w:rsidRPr="00DE098A">
        <w:rPr>
          <w:rFonts w:ascii="B Nazanin" w:hAnsi="Times New Roman" w:cs="B Nazanin"/>
          <w:rtl/>
          <w:lang w:bidi="fa-IR"/>
        </w:rPr>
        <w:t xml:space="preserve"> الکل 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ا</w:t>
      </w:r>
      <w:r w:rsidRPr="00DE098A">
        <w:rPr>
          <w:rFonts w:ascii="B Nazanin" w:hAnsi="Times New Roman" w:cs="B Nazanin"/>
          <w:rtl/>
          <w:lang w:bidi="fa-IR"/>
        </w:rPr>
        <w:t xml:space="preserve"> مواد اف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ون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،</w:t>
      </w:r>
      <w:r w:rsidRPr="00DE098A">
        <w:rPr>
          <w:rFonts w:ascii="B Nazanin" w:hAnsi="Times New Roman" w:cs="B Nazanin"/>
          <w:rtl/>
          <w:lang w:bidi="fa-IR"/>
        </w:rPr>
        <w:t xml:space="preserve"> م</w:t>
      </w:r>
      <w:r w:rsidRPr="00DE098A">
        <w:rPr>
          <w:rFonts w:ascii="B Nazanin" w:hAnsi="Times New Roman" w:cs="B Nazanin" w:hint="cs"/>
          <w:rtl/>
          <w:lang w:bidi="fa-IR"/>
        </w:rPr>
        <w:t>ی‌</w:t>
      </w:r>
      <w:r w:rsidRPr="00DE098A">
        <w:rPr>
          <w:rFonts w:ascii="B Nazanin" w:hAnsi="Times New Roman" w:cs="B Nazanin" w:hint="eastAsia"/>
          <w:rtl/>
          <w:lang w:bidi="fa-IR"/>
        </w:rPr>
        <w:t>تواند</w:t>
      </w:r>
      <w:r w:rsidRPr="00DE098A">
        <w:rPr>
          <w:rFonts w:ascii="B Nazanin" w:hAnsi="Times New Roman" w:cs="B Nazanin"/>
          <w:rtl/>
          <w:lang w:bidi="fa-IR"/>
        </w:rPr>
        <w:t xml:space="preserve"> خطرناک باشد و منجر به افزا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ش</w:t>
      </w:r>
      <w:r w:rsidRPr="00DE098A">
        <w:rPr>
          <w:rFonts w:ascii="B Nazanin" w:hAnsi="Times New Roman" w:cs="B Nazanin"/>
          <w:rtl/>
          <w:lang w:bidi="fa-IR"/>
        </w:rPr>
        <w:t xml:space="preserve"> خطر عوارض جانب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/>
          <w:rtl/>
          <w:lang w:bidi="fa-IR"/>
        </w:rPr>
        <w:t xml:space="preserve"> مانند تنگ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/>
          <w:rtl/>
          <w:lang w:bidi="fa-IR"/>
        </w:rPr>
        <w:t xml:space="preserve"> نفس شود. گاباپنت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ن</w:t>
      </w:r>
      <w:r w:rsidRPr="00DE098A">
        <w:rPr>
          <w:rFonts w:ascii="B Nazanin" w:hAnsi="Times New Roman" w:cs="B Nazanin"/>
          <w:rtl/>
          <w:lang w:bidi="fa-IR"/>
        </w:rPr>
        <w:t xml:space="preserve"> به عنوان عامل ا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جاد</w:t>
      </w:r>
      <w:r w:rsidRPr="00DE098A">
        <w:rPr>
          <w:rFonts w:ascii="B Nazanin" w:hAnsi="Times New Roman" w:cs="B Nazanin"/>
          <w:rtl/>
          <w:lang w:bidi="fa-IR"/>
        </w:rPr>
        <w:t xml:space="preserve"> دپرس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ون</w:t>
      </w:r>
      <w:r w:rsidRPr="00DE098A">
        <w:rPr>
          <w:rFonts w:ascii="B Nazanin" w:hAnsi="Times New Roman" w:cs="B Nazanin"/>
          <w:rtl/>
          <w:lang w:bidi="fa-IR"/>
        </w:rPr>
        <w:t xml:space="preserve"> تنفس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،</w:t>
      </w:r>
      <w:r w:rsidRPr="00DE098A">
        <w:rPr>
          <w:rFonts w:ascii="B Nazanin" w:hAnsi="Times New Roman" w:cs="B Nazanin"/>
          <w:rtl/>
          <w:lang w:bidi="fa-IR"/>
        </w:rPr>
        <w:t xml:space="preserve"> به و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ژه</w:t>
      </w:r>
      <w:r w:rsidRPr="00DE098A">
        <w:rPr>
          <w:rFonts w:ascii="B Nazanin" w:hAnsi="Times New Roman" w:cs="B Nazanin"/>
          <w:rtl/>
          <w:lang w:bidi="fa-IR"/>
        </w:rPr>
        <w:t xml:space="preserve"> هنگام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/>
          <w:rtl/>
          <w:lang w:bidi="fa-IR"/>
        </w:rPr>
        <w:t xml:space="preserve"> که با سا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ر</w:t>
      </w:r>
      <w:r w:rsidRPr="00DE098A">
        <w:rPr>
          <w:rFonts w:ascii="B Nazanin" w:hAnsi="Times New Roman" w:cs="B Nazanin"/>
          <w:rtl/>
          <w:lang w:bidi="fa-IR"/>
        </w:rPr>
        <w:t xml:space="preserve"> داروها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/>
          <w:rtl/>
          <w:lang w:bidi="fa-IR"/>
        </w:rPr>
        <w:t xml:space="preserve"> سرکوب‌کننده س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ستم</w:t>
      </w:r>
      <w:r w:rsidRPr="00DE098A">
        <w:rPr>
          <w:rFonts w:ascii="B Nazanin" w:hAnsi="Times New Roman" w:cs="B Nazanin"/>
          <w:rtl/>
          <w:lang w:bidi="fa-IR"/>
        </w:rPr>
        <w:t xml:space="preserve"> عصب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/>
          <w:rtl/>
          <w:lang w:bidi="fa-IR"/>
        </w:rPr>
        <w:t xml:space="preserve"> مرکز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/>
          <w:rtl/>
          <w:lang w:bidi="fa-IR"/>
        </w:rPr>
        <w:t xml:space="preserve"> ترک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ب</w:t>
      </w:r>
      <w:r w:rsidRPr="00DE098A">
        <w:rPr>
          <w:rFonts w:ascii="B Nazanin" w:hAnsi="Times New Roman" w:cs="B Nazanin"/>
          <w:rtl/>
          <w:lang w:bidi="fa-IR"/>
        </w:rPr>
        <w:t xml:space="preserve"> شود، شناخته شده است. شواهد نشان م</w:t>
      </w:r>
      <w:r w:rsidRPr="00DE098A">
        <w:rPr>
          <w:rFonts w:ascii="B Nazanin" w:hAnsi="Times New Roman" w:cs="B Nazanin" w:hint="cs"/>
          <w:rtl/>
          <w:lang w:bidi="fa-IR"/>
        </w:rPr>
        <w:t>ی‌</w:t>
      </w:r>
      <w:r w:rsidRPr="00DE098A">
        <w:rPr>
          <w:rFonts w:ascii="B Nazanin" w:hAnsi="Times New Roman" w:cs="B Nazanin" w:hint="eastAsia"/>
          <w:rtl/>
          <w:lang w:bidi="fa-IR"/>
        </w:rPr>
        <w:t>دهد</w:t>
      </w:r>
      <w:r w:rsidRPr="00DE098A">
        <w:rPr>
          <w:rFonts w:ascii="B Nazanin" w:hAnsi="Times New Roman" w:cs="B Nazanin"/>
          <w:rtl/>
          <w:lang w:bidi="fa-IR"/>
        </w:rPr>
        <w:t xml:space="preserve"> که گاباپنت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نوئ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دها</w:t>
      </w:r>
      <w:r w:rsidRPr="00DE098A">
        <w:rPr>
          <w:rFonts w:ascii="B Nazanin" w:hAnsi="Times New Roman" w:cs="B Nazanin"/>
          <w:rtl/>
          <w:lang w:bidi="fa-IR"/>
        </w:rPr>
        <w:t xml:space="preserve"> پتانس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ل</w:t>
      </w:r>
      <w:r w:rsidRPr="00DE098A">
        <w:rPr>
          <w:rFonts w:ascii="B Nazanin" w:hAnsi="Times New Roman" w:cs="B Nazanin"/>
          <w:rtl/>
          <w:lang w:bidi="fa-IR"/>
        </w:rPr>
        <w:t xml:space="preserve"> سوءمصرف دارند، به‌و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ژه</w:t>
      </w:r>
      <w:r w:rsidRPr="00DE098A">
        <w:rPr>
          <w:rFonts w:ascii="B Nazanin" w:hAnsi="Times New Roman" w:cs="B Nazanin"/>
          <w:rtl/>
          <w:lang w:bidi="fa-IR"/>
        </w:rPr>
        <w:t xml:space="preserve"> در افراد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/>
          <w:rtl/>
          <w:lang w:bidi="fa-IR"/>
        </w:rPr>
        <w:t xml:space="preserve"> که سابقه سوءمصرف مواد اف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ون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/>
          <w:rtl/>
          <w:lang w:bidi="fa-IR"/>
        </w:rPr>
        <w:t xml:space="preserve"> دارند، و گزارش‌ها</w:t>
      </w:r>
      <w:r w:rsidRPr="00DE098A">
        <w:rPr>
          <w:rFonts w:ascii="B Nazanin" w:hAnsi="Times New Roman" w:cs="B Nazanin" w:hint="cs"/>
          <w:rtl/>
          <w:lang w:bidi="fa-IR"/>
        </w:rPr>
        <w:t>یی</w:t>
      </w:r>
      <w:r w:rsidRPr="00DE098A">
        <w:rPr>
          <w:rFonts w:ascii="B Nazanin" w:hAnsi="Times New Roman" w:cs="B Nazanin"/>
          <w:rtl/>
          <w:lang w:bidi="fa-IR"/>
        </w:rPr>
        <w:t xml:space="preserve"> از چن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ن</w:t>
      </w:r>
      <w:r w:rsidRPr="00DE098A">
        <w:rPr>
          <w:rFonts w:ascii="B Nazanin" w:hAnsi="Times New Roman" w:cs="B Nazanin"/>
          <w:rtl/>
          <w:lang w:bidi="fa-IR"/>
        </w:rPr>
        <w:t xml:space="preserve"> سوءمصرف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/>
          <w:rtl/>
          <w:lang w:bidi="fa-IR"/>
        </w:rPr>
        <w:t xml:space="preserve"> به‌طور فزا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نده‌ا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/>
          <w:rtl/>
          <w:lang w:bidi="fa-IR"/>
        </w:rPr>
        <w:t xml:space="preserve"> ثبت م</w:t>
      </w:r>
      <w:r w:rsidRPr="00DE098A">
        <w:rPr>
          <w:rFonts w:ascii="B Nazanin" w:hAnsi="Times New Roman" w:cs="B Nazanin" w:hint="cs"/>
          <w:rtl/>
          <w:lang w:bidi="fa-IR"/>
        </w:rPr>
        <w:t>ی‌</w:t>
      </w:r>
      <w:r w:rsidRPr="00DE098A">
        <w:rPr>
          <w:rFonts w:ascii="B Nazanin" w:hAnsi="Times New Roman" w:cs="B Nazanin" w:hint="eastAsia"/>
          <w:rtl/>
          <w:lang w:bidi="fa-IR"/>
        </w:rPr>
        <w:t>شود</w:t>
      </w:r>
      <w:r w:rsidRPr="00DE098A">
        <w:rPr>
          <w:rFonts w:ascii="B Nazanin" w:hAnsi="Times New Roman" w:cs="B Nazanin"/>
          <w:rtl/>
          <w:lang w:bidi="fa-IR"/>
        </w:rPr>
        <w:t>. تجو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زکنندگان</w:t>
      </w:r>
      <w:r w:rsidRPr="00DE098A">
        <w:rPr>
          <w:rFonts w:ascii="B Nazanin" w:hAnsi="Times New Roman" w:cs="B Nazanin"/>
          <w:rtl/>
          <w:lang w:bidi="fa-IR"/>
        </w:rPr>
        <w:t xml:space="preserve"> با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د</w:t>
      </w:r>
      <w:r w:rsidRPr="00DE098A">
        <w:rPr>
          <w:rFonts w:ascii="B Nazanin" w:hAnsi="Times New Roman" w:cs="B Nazanin"/>
          <w:rtl/>
          <w:lang w:bidi="fa-IR"/>
        </w:rPr>
        <w:t xml:space="preserve"> از جمع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ت‌ها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/>
          <w:rtl/>
          <w:lang w:bidi="fa-IR"/>
        </w:rPr>
        <w:t xml:space="preserve"> پرخطر آگ</w:t>
      </w:r>
      <w:r w:rsidRPr="00DE098A">
        <w:rPr>
          <w:rFonts w:ascii="B Nazanin" w:hAnsi="Times New Roman" w:cs="B Nazanin" w:hint="eastAsia"/>
          <w:rtl/>
          <w:lang w:bidi="fa-IR"/>
        </w:rPr>
        <w:t>اه</w:t>
      </w:r>
      <w:r w:rsidRPr="00DE098A">
        <w:rPr>
          <w:rFonts w:ascii="B Nazanin" w:hAnsi="Times New Roman" w:cs="B Nazanin"/>
          <w:rtl/>
          <w:lang w:bidi="fa-IR"/>
        </w:rPr>
        <w:t xml:space="preserve"> باشند و علائم سوءمصرف را ز</w:t>
      </w:r>
      <w:r w:rsidRPr="00DE098A">
        <w:rPr>
          <w:rFonts w:ascii="B Nazanin" w:hAnsi="Times New Roman" w:cs="B Nazanin" w:hint="cs"/>
          <w:rtl/>
          <w:lang w:bidi="fa-IR"/>
        </w:rPr>
        <w:t>ی</w:t>
      </w:r>
      <w:r w:rsidRPr="00DE098A">
        <w:rPr>
          <w:rFonts w:ascii="B Nazanin" w:hAnsi="Times New Roman" w:cs="B Nazanin" w:hint="eastAsia"/>
          <w:rtl/>
          <w:lang w:bidi="fa-IR"/>
        </w:rPr>
        <w:t>ر</w:t>
      </w:r>
      <w:r w:rsidRPr="00DE098A">
        <w:rPr>
          <w:rFonts w:ascii="B Nazanin" w:hAnsi="Times New Roman" w:cs="B Nazanin"/>
          <w:rtl/>
          <w:lang w:bidi="fa-IR"/>
        </w:rPr>
        <w:t xml:space="preserve"> نظر داشته باشند.</w:t>
      </w:r>
    </w:p>
    <w:p w14:paraId="5F623F26" w14:textId="08CE0BBC" w:rsidR="00561C41" w:rsidRPr="00561C41" w:rsidRDefault="00561C41" w:rsidP="000270B3">
      <w:pPr>
        <w:bidi/>
        <w:spacing w:line="276" w:lineRule="auto"/>
        <w:jc w:val="lowKashida"/>
        <w:rPr>
          <w:rFonts w:ascii="Segoe UI" w:eastAsia="Times New Roman" w:hAnsi="Segoe UI" w:cs="B Nazanin"/>
          <w:b/>
          <w:bCs/>
          <w:rtl/>
          <w:lang w:bidi="fa-IR"/>
        </w:rPr>
      </w:pPr>
      <w:r w:rsidRPr="00561C41">
        <w:rPr>
          <w:rFonts w:ascii="Segoe UI" w:eastAsia="Times New Roman" w:hAnsi="Segoe UI" w:cs="B Nazanin" w:hint="cs"/>
          <w:b/>
          <w:bCs/>
          <w:rtl/>
          <w:lang w:bidi="fa-IR"/>
        </w:rPr>
        <w:t>منابع:</w:t>
      </w:r>
    </w:p>
    <w:p w14:paraId="7E7086F3" w14:textId="77777777" w:rsidR="00561C41" w:rsidRPr="00561C41" w:rsidRDefault="00561C41" w:rsidP="00561C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18"/>
          <w:szCs w:val="18"/>
          <w:lang w:bidi="fa-IR"/>
        </w:rPr>
      </w:pPr>
      <w:r w:rsidRPr="00561C41">
        <w:rPr>
          <w:rFonts w:ascii="Times New Roman" w:hAnsi="Times New Roman" w:cs="Times New Roman"/>
          <w:b/>
          <w:bCs/>
          <w:sz w:val="18"/>
          <w:szCs w:val="18"/>
          <w:lang w:bidi="fa-IR"/>
        </w:rPr>
        <w:t>https://www.ema.</w:t>
      </w:r>
      <w:r w:rsidRPr="00561C41">
        <w:rPr>
          <w:rFonts w:ascii="Times New Roman" w:hAnsi="Times New Roman" w:cs="Times New Roman"/>
          <w:b/>
          <w:bCs/>
          <w:noProof/>
          <w:color w:val="C00000"/>
          <w:sz w:val="18"/>
          <w:szCs w:val="18"/>
        </w:rPr>
        <w:t xml:space="preserve"> </w:t>
      </w:r>
      <w:r w:rsidRPr="00561C41">
        <w:rPr>
          <w:rFonts w:ascii="Times New Roman" w:hAnsi="Times New Roman" w:cs="Times New Roman"/>
          <w:b/>
          <w:bCs/>
          <w:sz w:val="18"/>
          <w:szCs w:val="18"/>
          <w:lang w:bidi="fa-IR"/>
        </w:rPr>
        <w:t>europa.eu/en/documents/agenda/agenda-prac-meeting-29-september-2-october-2025_en.pdf</w:t>
      </w:r>
      <w:r w:rsidRPr="00561C41">
        <w:rPr>
          <w:rFonts w:ascii="Times New Roman" w:hAnsi="Times New Roman" w:cs="Times New Roman"/>
          <w:snapToGrid w:val="0"/>
          <w:color w:val="000000"/>
          <w:w w:val="0"/>
          <w:sz w:val="18"/>
          <w:szCs w:val="1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DF61BC7" w14:textId="77777777" w:rsidR="00561C41" w:rsidRPr="00561C41" w:rsidRDefault="00561C41" w:rsidP="00561C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18"/>
          <w:szCs w:val="18"/>
          <w:lang w:bidi="fa-IR"/>
        </w:rPr>
      </w:pPr>
      <w:proofErr w:type="spellStart"/>
      <w:r w:rsidRPr="00561C41">
        <w:rPr>
          <w:rFonts w:ascii="Times New Roman" w:hAnsi="Times New Roman" w:cs="Times New Roman"/>
          <w:b/>
          <w:bCs/>
          <w:sz w:val="18"/>
          <w:szCs w:val="18"/>
          <w:lang w:bidi="fa-IR"/>
        </w:rPr>
        <w:t>Uptodate</w:t>
      </w:r>
      <w:proofErr w:type="spellEnd"/>
      <w:r w:rsidRPr="00561C41">
        <w:rPr>
          <w:rFonts w:ascii="Times New Roman" w:hAnsi="Times New Roman" w:cs="Times New Roman"/>
          <w:b/>
          <w:bCs/>
          <w:sz w:val="18"/>
          <w:szCs w:val="18"/>
          <w:lang w:bidi="fa-IR"/>
        </w:rPr>
        <w:t xml:space="preserve"> 2025</w:t>
      </w:r>
    </w:p>
    <w:p w14:paraId="259472BE" w14:textId="77777777" w:rsidR="00561C41" w:rsidRPr="00561C41" w:rsidRDefault="00561C41" w:rsidP="00561C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18"/>
          <w:szCs w:val="18"/>
          <w:rtl/>
          <w:lang w:bidi="fa-IR"/>
        </w:rPr>
      </w:pPr>
      <w:r w:rsidRPr="00561C41">
        <w:rPr>
          <w:rFonts w:ascii="Times New Roman" w:hAnsi="Times New Roman" w:cs="Times New Roman"/>
          <w:b/>
          <w:bCs/>
          <w:sz w:val="18"/>
          <w:szCs w:val="18"/>
          <w:lang w:bidi="fa-IR"/>
        </w:rPr>
        <w:t>https://pmc.ncbi.nlm.nih.gov/articles/PMC6333539/</w:t>
      </w:r>
    </w:p>
    <w:sectPr w:rsidR="00561C41" w:rsidRPr="00561C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39EA6" w14:textId="77777777" w:rsidR="00403EB7" w:rsidRDefault="00403EB7" w:rsidP="00082F10">
      <w:pPr>
        <w:spacing w:after="0" w:line="240" w:lineRule="auto"/>
      </w:pPr>
      <w:r>
        <w:separator/>
      </w:r>
    </w:p>
  </w:endnote>
  <w:endnote w:type="continuationSeparator" w:id="0">
    <w:p w14:paraId="56255548" w14:textId="77777777" w:rsidR="00403EB7" w:rsidRDefault="00403EB7" w:rsidP="00082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46F5E" w14:textId="77777777" w:rsidR="002B28FB" w:rsidRDefault="002B28FB" w:rsidP="002B28FB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3DB05" w14:textId="77777777" w:rsidR="002B28FB" w:rsidRPr="002B28FB" w:rsidRDefault="002B28FB" w:rsidP="002B28FB">
    <w:pPr>
      <w:pStyle w:val="Footer"/>
      <w:jc w:val="center"/>
      <w:rPr>
        <w:rFonts w:cs="B Mitra"/>
        <w:b/>
        <w:bCs/>
        <w:color w:val="833C0B" w:themeColor="accent2" w:themeShade="80"/>
      </w:rPr>
    </w:pPr>
    <w:r w:rsidRPr="002B28FB">
      <w:rPr>
        <w:rFonts w:cs="B Mitra" w:hint="cs"/>
        <w:b/>
        <w:bCs/>
        <w:color w:val="833C0B" w:themeColor="accent2" w:themeShade="80"/>
        <w:sz w:val="24"/>
        <w:szCs w:val="24"/>
        <w:rtl/>
      </w:rPr>
      <w:t>اطلاعیه تخصصی دفتر نظارت و پایش مصرف فرآورده</w:t>
    </w:r>
    <w:r w:rsidRPr="002B28FB">
      <w:rPr>
        <w:rFonts w:cs="B Mitra"/>
        <w:b/>
        <w:bCs/>
        <w:color w:val="833C0B" w:themeColor="accent2" w:themeShade="80"/>
        <w:sz w:val="24"/>
        <w:szCs w:val="24"/>
        <w:rtl/>
      </w:rPr>
      <w:softHyphen/>
    </w:r>
    <w:r w:rsidRPr="002B28FB">
      <w:rPr>
        <w:rFonts w:cs="B Mitra" w:hint="cs"/>
        <w:b/>
        <w:bCs/>
        <w:color w:val="833C0B" w:themeColor="accent2" w:themeShade="80"/>
        <w:sz w:val="24"/>
        <w:szCs w:val="24"/>
        <w:rtl/>
      </w:rPr>
      <w:t>های سلامت</w:t>
    </w:r>
  </w:p>
  <w:p w14:paraId="598603DD" w14:textId="77777777" w:rsidR="002B28FB" w:rsidRDefault="002B28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95487" w14:textId="77777777" w:rsidR="008F410A" w:rsidRDefault="008F41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B72B0" w14:textId="77777777" w:rsidR="00403EB7" w:rsidRDefault="00403EB7" w:rsidP="00082F10">
      <w:pPr>
        <w:spacing w:after="0" w:line="240" w:lineRule="auto"/>
      </w:pPr>
      <w:r>
        <w:separator/>
      </w:r>
    </w:p>
  </w:footnote>
  <w:footnote w:type="continuationSeparator" w:id="0">
    <w:p w14:paraId="254ED8D7" w14:textId="77777777" w:rsidR="00403EB7" w:rsidRDefault="00403EB7" w:rsidP="00082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6763D" w14:textId="77777777" w:rsidR="008F410A" w:rsidRDefault="008F41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CB149" w14:textId="77777777" w:rsidR="00082F10" w:rsidRPr="002B28FB" w:rsidRDefault="001D3F6B" w:rsidP="002B28FB">
    <w:pPr>
      <w:pStyle w:val="Header"/>
      <w:tabs>
        <w:tab w:val="clear" w:pos="4680"/>
        <w:tab w:val="clear" w:pos="9360"/>
        <w:tab w:val="left" w:pos="1547"/>
        <w:tab w:val="left" w:pos="5319"/>
      </w:tabs>
      <w:jc w:val="right"/>
      <w:rPr>
        <w:rFonts w:cs="B Mitra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4A97352" wp14:editId="65FBD6EC">
              <wp:simplePos x="0" y="0"/>
              <wp:positionH relativeFrom="column">
                <wp:posOffset>107950</wp:posOffset>
              </wp:positionH>
              <wp:positionV relativeFrom="paragraph">
                <wp:posOffset>139700</wp:posOffset>
              </wp:positionV>
              <wp:extent cx="1320800" cy="393700"/>
              <wp:effectExtent l="0" t="0" r="0" b="6350"/>
              <wp:wrapThrough wrapText="bothSides">
                <wp:wrapPolygon edited="0">
                  <wp:start x="0" y="0"/>
                  <wp:lineTo x="0" y="20903"/>
                  <wp:lineTo x="21185" y="20903"/>
                  <wp:lineTo x="21185" y="0"/>
                  <wp:lineTo x="0" y="0"/>
                </wp:wrapPolygon>
              </wp:wrapThrough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0800" cy="393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A32F501" w14:textId="40AA926E" w:rsidR="00082F10" w:rsidRPr="00D76AB8" w:rsidRDefault="00393A84" w:rsidP="008F410A">
                          <w:pPr>
                            <w:bidi/>
                            <w:spacing w:after="0"/>
                            <w:rPr>
                              <w:rFonts w:cs="B Mitra"/>
                              <w:color w:val="833C0B" w:themeColor="accent2" w:themeShade="80"/>
                              <w:sz w:val="24"/>
                              <w:szCs w:val="24"/>
                              <w:lang w:bidi="fa-IR"/>
                            </w:rPr>
                          </w:pPr>
                          <w:r w:rsidRPr="00D76AB8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تاریخ:</w:t>
                          </w:r>
                          <w:r w:rsidR="00D357F5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</w:t>
                          </w:r>
                          <w:r w:rsidR="008F410A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17</w:t>
                          </w:r>
                          <w:r w:rsidR="004D2201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/09</w:t>
                          </w:r>
                          <w:r w:rsidR="00B37C91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/1404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9735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8.5pt;margin-top:11pt;width:104pt;height:3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" fillcolor="white [3201]" stroked="f" strokeweight=".5pt">
              <v:textbox>
                <w:txbxContent>
                  <w:p w14:paraId="1A32F501" w14:textId="40AA926E" w:rsidR="00082F10" w:rsidRPr="00D76AB8" w:rsidRDefault="00393A84" w:rsidP="008F410A">
                    <w:pPr>
                      <w:bidi/>
                      <w:spacing w:after="0"/>
                      <w:rPr>
                        <w:rFonts w:cs="B Mitra"/>
                        <w:color w:val="833C0B" w:themeColor="accent2" w:themeShade="80"/>
                        <w:sz w:val="24"/>
                        <w:szCs w:val="24"/>
                        <w:lang w:bidi="fa-IR"/>
                      </w:rPr>
                    </w:pPr>
                    <w:r w:rsidRPr="00D76AB8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تاریخ:</w:t>
                    </w:r>
                    <w:r w:rsidR="00D357F5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 xml:space="preserve"> </w:t>
                    </w:r>
                    <w:r w:rsidR="008F410A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17</w:t>
                    </w:r>
                    <w:r w:rsidR="004D2201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/09</w:t>
                    </w:r>
                    <w:r w:rsidR="00B37C91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/1404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bidi="fa-IR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3278A57A" wp14:editId="5970F4D0">
              <wp:simplePos x="0" y="0"/>
              <wp:positionH relativeFrom="column">
                <wp:posOffset>-914400</wp:posOffset>
              </wp:positionH>
              <wp:positionV relativeFrom="paragraph">
                <wp:posOffset>-204716</wp:posOffset>
              </wp:positionV>
              <wp:extent cx="6516806" cy="1033027"/>
              <wp:effectExtent l="0" t="0" r="36830" b="3429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806" cy="1033027"/>
                        <a:chOff x="0" y="0"/>
                        <a:chExt cx="6516806" cy="1033027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11399" cy="1033027"/>
                          <a:chOff x="0" y="-9281"/>
                          <a:chExt cx="1712064" cy="1033409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39880" y="-9281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8" name="Straight Connector 8"/>
                      <wps:cNvCnPr/>
                      <wps:spPr>
                        <a:xfrm>
                          <a:off x="1637731" y="27295"/>
                          <a:ext cx="4879075" cy="341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Straight Connector 9"/>
                      <wps:cNvCnPr/>
                      <wps:spPr>
                        <a:xfrm>
                          <a:off x="259307" y="989462"/>
                          <a:ext cx="6223380" cy="321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group w14:anchorId="020BCE8F" id="Group 1" o:spid="_x0000_s1026" style="position:absolute;margin-left:-1in;margin-top:-16.1pt;width:513.15pt;height:81.35pt;z-index:251666432" coordsize="65168,103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">
              <v:group id="Group 159" o:spid="_x0000_s1027" style="position:absolute;width:17113;height:10330" coordorigin=",-92" coordsize="17120,10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" path="m,l1462822,,910372,376306,,1014481,,xe" fillcolor="#ed7d31 [3205]" strokecolor="white [3201]" strokeweight="1.5pt">
                  <v:stroke joinstyle="miter"/>
                  <v:path arrowok="t" o:connecttype="custom" o:connectlocs="0,0;1463040,0;910508,376493;0,1014984;0,0" o:connectangles="0,0,0,0,0"/>
                </v:shape>
                <v:rect id="Rectangle 162" o:spid="_x0000_s1030" style="position:absolute;left:2398;top:-92;width:14722;height:10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line id="Straight Connector 8" o:spid="_x0000_s1031" style="position:absolute;visibility:visible;mso-wrap-style:square" from="16377,272" to="65168,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" strokecolor="#ed7d31 [3205]" strokeweight="1pt">
                <v:stroke joinstyle="miter"/>
              </v:line>
              <v:line id="Straight Connector 9" o:spid="_x0000_s1032" style="position:absolute;visibility:visible;mso-wrap-style:square" from="2593,9894" to="64826,10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" strokecolor="#ed7d31 [3205]" strokeweight="1pt">
                <v:stroke joinstyle="miter"/>
              </v:line>
            </v:group>
          </w:pict>
        </mc:Fallback>
      </mc:AlternateContent>
    </w:r>
    <w:r w:rsidR="00704724">
      <w:rPr>
        <w:noProof/>
        <w:lang w:bidi="fa-IR"/>
      </w:rPr>
      <w:drawing>
        <wp:anchor distT="0" distB="0" distL="114300" distR="114300" simplePos="0" relativeHeight="251659264" behindDoc="0" locked="0" layoutInCell="1" allowOverlap="1" wp14:anchorId="5D6CB1F1" wp14:editId="2DF35759">
          <wp:simplePos x="0" y="0"/>
          <wp:positionH relativeFrom="rightMargin">
            <wp:posOffset>-123171</wp:posOffset>
          </wp:positionH>
          <wp:positionV relativeFrom="paragraph">
            <wp:posOffset>-108775</wp:posOffset>
          </wp:positionV>
          <wp:extent cx="852805" cy="852805"/>
          <wp:effectExtent l="0" t="0" r="4445" b="4445"/>
          <wp:wrapThrough wrapText="bothSides">
            <wp:wrapPolygon edited="0">
              <wp:start x="0" y="0"/>
              <wp:lineTo x="0" y="21230"/>
              <wp:lineTo x="21230" y="21230"/>
              <wp:lineTo x="21230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لوگوی غذا و دارو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805" cy="852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4724">
      <w:rPr>
        <w:noProof/>
        <w:lang w:bidi="fa-IR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B6AC147" wp14:editId="7985B9B9">
              <wp:simplePos x="0" y="0"/>
              <wp:positionH relativeFrom="column">
                <wp:posOffset>1289050</wp:posOffset>
              </wp:positionH>
              <wp:positionV relativeFrom="paragraph">
                <wp:posOffset>-123029</wp:posOffset>
              </wp:positionV>
              <wp:extent cx="4323715" cy="893445"/>
              <wp:effectExtent l="0" t="0" r="635" b="1905"/>
              <wp:wrapThrough wrapText="bothSides">
                <wp:wrapPolygon edited="0">
                  <wp:start x="0" y="0"/>
                  <wp:lineTo x="0" y="21186"/>
                  <wp:lineTo x="21508" y="21186"/>
                  <wp:lineTo x="21508" y="0"/>
                  <wp:lineTo x="0" y="0"/>
                </wp:wrapPolygon>
              </wp:wrapThrough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3715" cy="893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638890" w14:textId="72D4D98D" w:rsidR="00393A84" w:rsidRPr="00D76AB8" w:rsidRDefault="00704724" w:rsidP="00B37C91">
                          <w:pPr>
                            <w:bidi/>
                            <w:spacing w:after="0"/>
                            <w:rPr>
                              <w:rFonts w:cs="B Mitra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اطلاعیه شماره </w:t>
                          </w:r>
                          <w:r w:rsidR="00B37C91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>141</w:t>
                          </w:r>
                          <w:r w:rsidR="00393A84"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 دفتر نظارت و پایش مصرف فرآورده</w:t>
                          </w:r>
                          <w:r w:rsidR="00393A84" w:rsidRPr="00D76AB8">
                            <w:rPr>
                              <w:rFonts w:cs="B Mitra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softHyphen/>
                          </w:r>
                          <w:r w:rsidR="00393A84"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>های سلامت</w:t>
                          </w:r>
                        </w:p>
                        <w:p w14:paraId="207AE763" w14:textId="5B7C4D3D" w:rsidR="00393A84" w:rsidRPr="00D76AB8" w:rsidRDefault="00393A84" w:rsidP="00C21A84">
                          <w:pPr>
                            <w:bidi/>
                            <w:spacing w:after="0"/>
                            <w:rPr>
                              <w:rFonts w:cs="B Mitra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</w:pPr>
                          <w:r w:rsidRPr="00D76AB8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>موضوع:</w:t>
                          </w:r>
                          <w:r w:rsidR="00704724" w:rsidRPr="00D76AB8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 </w:t>
                          </w:r>
                          <w:r w:rsidR="00AB4FF4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هشدار در خصوص نکات ایمنی مصرف داروی </w:t>
                          </w:r>
                          <w:r w:rsidR="00C21A84">
                            <w:rPr>
                              <w:rFonts w:cs="B Mitra" w:hint="cs"/>
                              <w:color w:val="833C0B" w:themeColor="accent2" w:themeShade="80"/>
                              <w:sz w:val="26"/>
                              <w:szCs w:val="26"/>
                              <w:rtl/>
                              <w:lang w:bidi="fa-IR"/>
                            </w:rPr>
                            <w:t>گاباپنتین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6AC147" id="_x0000_s1027" type="#_x0000_t202" style="position:absolute;left:0;text-align:left;margin-left:101.5pt;margin-top:-9.7pt;width:340.45pt;height:70.3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" stroked="f">
              <v:textbox>
                <w:txbxContent>
                  <w:p w14:paraId="57638890" w14:textId="72D4D98D" w:rsidR="00393A84" w:rsidRPr="00D76AB8" w:rsidRDefault="00704724" w:rsidP="00B37C91">
                    <w:pPr>
                      <w:bidi/>
                      <w:spacing w:after="0"/>
                      <w:rPr>
                        <w:rFonts w:cs="B Mitra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</w:pPr>
                    <w:r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 xml:space="preserve">اطلاعیه شماره </w:t>
                    </w:r>
                    <w:r w:rsidR="00B37C91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>141</w:t>
                    </w:r>
                    <w:r w:rsidR="00393A84"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 xml:space="preserve"> دفتر نظارت و پایش مصرف فرآورده</w:t>
                    </w:r>
                    <w:r w:rsidR="00393A84" w:rsidRPr="00D76AB8">
                      <w:rPr>
                        <w:rFonts w:cs="B Mitra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softHyphen/>
                    </w:r>
                    <w:r w:rsidR="00393A84"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>های سلامت</w:t>
                    </w:r>
                  </w:p>
                  <w:p w14:paraId="207AE763" w14:textId="5B7C4D3D" w:rsidR="00393A84" w:rsidRPr="00D76AB8" w:rsidRDefault="00393A84" w:rsidP="00C21A84">
                    <w:pPr>
                      <w:bidi/>
                      <w:spacing w:after="0"/>
                      <w:rPr>
                        <w:rFonts w:cs="B Mitra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</w:pPr>
                    <w:r w:rsidRPr="00D76AB8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>موضوع:</w:t>
                    </w:r>
                    <w:r w:rsidR="00704724" w:rsidRPr="00D76AB8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 xml:space="preserve"> </w:t>
                    </w:r>
                    <w:r w:rsidR="00AB4FF4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 xml:space="preserve">هشدار در خصوص نکات ایمنی مصرف داروی </w:t>
                    </w:r>
                    <w:r w:rsidR="00C21A84">
                      <w:rPr>
                        <w:rFonts w:cs="B Mitra" w:hint="cs"/>
                        <w:color w:val="833C0B" w:themeColor="accent2" w:themeShade="80"/>
                        <w:sz w:val="26"/>
                        <w:szCs w:val="26"/>
                        <w:rtl/>
                        <w:lang w:bidi="fa-IR"/>
                      </w:rPr>
                      <w:t>گاباپنتین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082F10">
      <w:tab/>
    </w:r>
    <w:r w:rsidR="00082F10" w:rsidRPr="002B28FB">
      <w:rPr>
        <w:rFonts w:cs="B Mitra"/>
      </w:rPr>
      <w:tab/>
    </w:r>
    <w:r w:rsidR="00393A84" w:rsidRPr="002B28FB">
      <w:rPr>
        <w:rFonts w:cs="B Mitra" w:hint="cs"/>
        <w:rtl/>
      </w:rPr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D740C" w14:textId="77777777" w:rsidR="008F410A" w:rsidRDefault="008F41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1F5A"/>
    <w:multiLevelType w:val="hybridMultilevel"/>
    <w:tmpl w:val="09E012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F4182"/>
    <w:multiLevelType w:val="hybridMultilevel"/>
    <w:tmpl w:val="D8ACF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401F5"/>
    <w:multiLevelType w:val="hybridMultilevel"/>
    <w:tmpl w:val="60B67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C4A35"/>
    <w:multiLevelType w:val="hybridMultilevel"/>
    <w:tmpl w:val="866C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F01E3"/>
    <w:multiLevelType w:val="hybridMultilevel"/>
    <w:tmpl w:val="A9383F7E"/>
    <w:lvl w:ilvl="0" w:tplc="040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287B3B1D"/>
    <w:multiLevelType w:val="hybridMultilevel"/>
    <w:tmpl w:val="2CB22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A21A9"/>
    <w:multiLevelType w:val="hybridMultilevel"/>
    <w:tmpl w:val="2480A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F10"/>
    <w:rsid w:val="000270B3"/>
    <w:rsid w:val="000470B7"/>
    <w:rsid w:val="00077CBF"/>
    <w:rsid w:val="00082F10"/>
    <w:rsid w:val="00083537"/>
    <w:rsid w:val="000C387C"/>
    <w:rsid w:val="0011450D"/>
    <w:rsid w:val="00144636"/>
    <w:rsid w:val="00151AE8"/>
    <w:rsid w:val="0016087C"/>
    <w:rsid w:val="00193E15"/>
    <w:rsid w:val="001C14F7"/>
    <w:rsid w:val="001D3F6B"/>
    <w:rsid w:val="002208E0"/>
    <w:rsid w:val="00231627"/>
    <w:rsid w:val="00234ED5"/>
    <w:rsid w:val="00270F66"/>
    <w:rsid w:val="002A7ECE"/>
    <w:rsid w:val="002B28FB"/>
    <w:rsid w:val="002D33CD"/>
    <w:rsid w:val="002F1F03"/>
    <w:rsid w:val="002F3F71"/>
    <w:rsid w:val="003203A3"/>
    <w:rsid w:val="00325B44"/>
    <w:rsid w:val="003364C9"/>
    <w:rsid w:val="00370E94"/>
    <w:rsid w:val="00393A84"/>
    <w:rsid w:val="003B3BCD"/>
    <w:rsid w:val="003C7401"/>
    <w:rsid w:val="003D31AE"/>
    <w:rsid w:val="003E08FD"/>
    <w:rsid w:val="003E2BE3"/>
    <w:rsid w:val="0040228C"/>
    <w:rsid w:val="00403EB7"/>
    <w:rsid w:val="00405C83"/>
    <w:rsid w:val="00406BB4"/>
    <w:rsid w:val="00425A9B"/>
    <w:rsid w:val="004476C3"/>
    <w:rsid w:val="004617E7"/>
    <w:rsid w:val="00473B6B"/>
    <w:rsid w:val="004759E8"/>
    <w:rsid w:val="004A718A"/>
    <w:rsid w:val="004D2201"/>
    <w:rsid w:val="00503FB2"/>
    <w:rsid w:val="0050655E"/>
    <w:rsid w:val="005131F6"/>
    <w:rsid w:val="00561C41"/>
    <w:rsid w:val="005D12AD"/>
    <w:rsid w:val="005D2B4C"/>
    <w:rsid w:val="005D5D68"/>
    <w:rsid w:val="005E0711"/>
    <w:rsid w:val="005F6237"/>
    <w:rsid w:val="006231A4"/>
    <w:rsid w:val="00630124"/>
    <w:rsid w:val="00630AFF"/>
    <w:rsid w:val="006867B2"/>
    <w:rsid w:val="006B47C0"/>
    <w:rsid w:val="00704724"/>
    <w:rsid w:val="00750C60"/>
    <w:rsid w:val="0077244C"/>
    <w:rsid w:val="007C178D"/>
    <w:rsid w:val="007E3F90"/>
    <w:rsid w:val="007E6A80"/>
    <w:rsid w:val="00803EA2"/>
    <w:rsid w:val="00836A56"/>
    <w:rsid w:val="00841D91"/>
    <w:rsid w:val="008475AD"/>
    <w:rsid w:val="00891E64"/>
    <w:rsid w:val="008953D9"/>
    <w:rsid w:val="00896721"/>
    <w:rsid w:val="008D3084"/>
    <w:rsid w:val="008D4C2D"/>
    <w:rsid w:val="008F1762"/>
    <w:rsid w:val="008F410A"/>
    <w:rsid w:val="009065DF"/>
    <w:rsid w:val="00923300"/>
    <w:rsid w:val="00937782"/>
    <w:rsid w:val="00952B30"/>
    <w:rsid w:val="009A7666"/>
    <w:rsid w:val="009B110D"/>
    <w:rsid w:val="00A44D74"/>
    <w:rsid w:val="00AB4FF4"/>
    <w:rsid w:val="00AC7455"/>
    <w:rsid w:val="00AE1ACF"/>
    <w:rsid w:val="00AE32C1"/>
    <w:rsid w:val="00AF7EE6"/>
    <w:rsid w:val="00B36AEE"/>
    <w:rsid w:val="00B37C91"/>
    <w:rsid w:val="00B520E1"/>
    <w:rsid w:val="00B745B8"/>
    <w:rsid w:val="00B842D4"/>
    <w:rsid w:val="00B9647B"/>
    <w:rsid w:val="00BF0543"/>
    <w:rsid w:val="00BF0DBD"/>
    <w:rsid w:val="00BF3172"/>
    <w:rsid w:val="00C01E94"/>
    <w:rsid w:val="00C14350"/>
    <w:rsid w:val="00C16C42"/>
    <w:rsid w:val="00C21A84"/>
    <w:rsid w:val="00C4028B"/>
    <w:rsid w:val="00C4395B"/>
    <w:rsid w:val="00C90FBD"/>
    <w:rsid w:val="00C95281"/>
    <w:rsid w:val="00CB2188"/>
    <w:rsid w:val="00CC3089"/>
    <w:rsid w:val="00CD4C90"/>
    <w:rsid w:val="00CE61A4"/>
    <w:rsid w:val="00CF5388"/>
    <w:rsid w:val="00D048AB"/>
    <w:rsid w:val="00D31804"/>
    <w:rsid w:val="00D32F52"/>
    <w:rsid w:val="00D357F5"/>
    <w:rsid w:val="00D35E5D"/>
    <w:rsid w:val="00D40A30"/>
    <w:rsid w:val="00D76AB8"/>
    <w:rsid w:val="00D85D5D"/>
    <w:rsid w:val="00DD21C6"/>
    <w:rsid w:val="00DE0270"/>
    <w:rsid w:val="00DE098A"/>
    <w:rsid w:val="00DE6A0D"/>
    <w:rsid w:val="00DF596F"/>
    <w:rsid w:val="00E013A0"/>
    <w:rsid w:val="00E040F8"/>
    <w:rsid w:val="00E116E5"/>
    <w:rsid w:val="00E155B9"/>
    <w:rsid w:val="00E23A9D"/>
    <w:rsid w:val="00E435FE"/>
    <w:rsid w:val="00E66619"/>
    <w:rsid w:val="00E71F92"/>
    <w:rsid w:val="00E91A97"/>
    <w:rsid w:val="00ED010D"/>
    <w:rsid w:val="00F028C0"/>
    <w:rsid w:val="00F20DFB"/>
    <w:rsid w:val="00F632C9"/>
    <w:rsid w:val="00F645DB"/>
    <w:rsid w:val="00F73286"/>
    <w:rsid w:val="00F7782B"/>
    <w:rsid w:val="00F9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0B94595"/>
  <w15:chartTrackingRefBased/>
  <w15:docId w15:val="{863D626A-4295-436B-93EE-8FA93EBD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F10"/>
  </w:style>
  <w:style w:type="paragraph" w:styleId="Footer">
    <w:name w:val="footer"/>
    <w:basedOn w:val="Normal"/>
    <w:link w:val="FooterChar"/>
    <w:uiPriority w:val="99"/>
    <w:unhideWhenUsed/>
    <w:rsid w:val="00082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F10"/>
  </w:style>
  <w:style w:type="paragraph" w:styleId="ListParagraph">
    <w:name w:val="List Paragraph"/>
    <w:basedOn w:val="Normal"/>
    <w:uiPriority w:val="34"/>
    <w:qFormat/>
    <w:rsid w:val="00750C60"/>
    <w:pPr>
      <w:spacing w:before="200" w:after="200" w:line="276" w:lineRule="auto"/>
      <w:ind w:left="720"/>
      <w:contextualSpacing/>
    </w:pPr>
    <w:rPr>
      <w:rFonts w:ascii="Calibri" w:eastAsia="Times New Roman" w:hAnsi="Calibri" w:cs="Arial"/>
      <w:sz w:val="20"/>
      <w:szCs w:val="20"/>
      <w:lang w:bidi="en-US"/>
    </w:rPr>
  </w:style>
  <w:style w:type="character" w:styleId="FootnoteReference">
    <w:name w:val="footnote reference"/>
    <w:uiPriority w:val="99"/>
    <w:semiHidden/>
    <w:unhideWhenUsed/>
    <w:rsid w:val="00750C6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30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90FAE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32C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32C9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3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38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47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2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Amirreza Hamidieh</dc:creator>
  <cp:keywords/>
  <dc:description/>
  <cp:lastModifiedBy>Marjan Karimi</cp:lastModifiedBy>
  <cp:revision>2</cp:revision>
  <cp:lastPrinted>2025-12-14T11:55:00Z</cp:lastPrinted>
  <dcterms:created xsi:type="dcterms:W3CDTF">2025-12-14T11:58:00Z</dcterms:created>
  <dcterms:modified xsi:type="dcterms:W3CDTF">2025-12-14T11:58:00Z</dcterms:modified>
</cp:coreProperties>
</file>